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08591758"/>
        <w:docPartObj>
          <w:docPartGallery w:val="Cover Pages"/>
          <w:docPartUnique/>
        </w:docPartObj>
      </w:sdtPr>
      <w:sdtEndPr>
        <w:rPr>
          <w:rFonts w:ascii="Times New Roman" w:hAnsi="Times New Roman" w:cs="Times New Roman"/>
          <w:sz w:val="40"/>
          <w:szCs w:val="40"/>
        </w:rPr>
      </w:sdtEndPr>
      <w:sdtContent>
        <w:p w14:paraId="61BC1BCB" w14:textId="294CD9F9" w:rsidR="001241F1" w:rsidRDefault="001241F1"/>
        <w:p w14:paraId="1DCD6C8A" w14:textId="4769D807" w:rsidR="001241F1" w:rsidRDefault="001241F1">
          <w:pPr>
            <w:rPr>
              <w:rFonts w:ascii="Times New Roman" w:hAnsi="Times New Roman" w:cs="Times New Roman"/>
              <w:sz w:val="40"/>
              <w:szCs w:val="40"/>
            </w:rPr>
          </w:pPr>
          <w:r>
            <w:rPr>
              <w:noProof/>
            </w:rPr>
            <mc:AlternateContent>
              <mc:Choice Requires="wps">
                <w:drawing>
                  <wp:anchor distT="0" distB="0" distL="182880" distR="182880" simplePos="0" relativeHeight="251702272" behindDoc="0" locked="0" layoutInCell="1" allowOverlap="1" wp14:anchorId="2CA49785" wp14:editId="5B4C64E3">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2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E16AA6" w14:textId="53118756" w:rsidR="001241F1" w:rsidRPr="00D77EB9" w:rsidRDefault="001241F1">
                                <w:pPr>
                                  <w:pStyle w:val="NoSpacing"/>
                                  <w:spacing w:before="40" w:after="40"/>
                                  <w:rPr>
                                    <w:rFonts w:ascii="Times New Roman" w:hAnsi="Times New Roman" w:cs="Times New Roman"/>
                                    <w:color w:val="156082" w:themeColor="accent1"/>
                                    <w:sz w:val="72"/>
                                    <w:szCs w:val="72"/>
                                  </w:rPr>
                                </w:pPr>
                                <w:r w:rsidRPr="00D77EB9">
                                  <w:rPr>
                                    <w:rFonts w:ascii="Times New Roman" w:hAnsi="Times New Roman" w:cs="Times New Roman"/>
                                    <w:color w:val="156082" w:themeColor="accent1"/>
                                    <w:sz w:val="72"/>
                                    <w:szCs w:val="72"/>
                                  </w:rPr>
                                  <w:t xml:space="preserve">Project </w:t>
                                </w:r>
                                <w:r w:rsidR="009B4263">
                                  <w:rPr>
                                    <w:rFonts w:ascii="Times New Roman" w:hAnsi="Times New Roman" w:cs="Times New Roman"/>
                                    <w:color w:val="156082" w:themeColor="accent1"/>
                                    <w:sz w:val="72"/>
                                    <w:szCs w:val="72"/>
                                  </w:rPr>
                                  <w:t>2</w:t>
                                </w:r>
                                <w:r w:rsidRPr="00D77EB9">
                                  <w:rPr>
                                    <w:rFonts w:ascii="Times New Roman" w:hAnsi="Times New Roman" w:cs="Times New Roman"/>
                                    <w:color w:val="156082" w:themeColor="accent1"/>
                                    <w:sz w:val="72"/>
                                    <w:szCs w:val="72"/>
                                  </w:rPr>
                                  <w:t xml:space="preserve"> Report</w:t>
                                </w:r>
                              </w:p>
                              <w:p w14:paraId="0ECFAE6A" w14:textId="425B304B" w:rsidR="001241F1" w:rsidRPr="00D77EB9" w:rsidRDefault="00000000">
                                <w:pPr>
                                  <w:pStyle w:val="NoSpacing"/>
                                  <w:spacing w:before="40" w:after="40"/>
                                  <w:rPr>
                                    <w:rFonts w:ascii="Times New Roman" w:hAnsi="Times New Roman" w:cs="Times New Roman"/>
                                    <w:caps/>
                                    <w:color w:val="501549" w:themeColor="accent5" w:themeShade="80"/>
                                    <w:sz w:val="28"/>
                                    <w:szCs w:val="28"/>
                                  </w:rPr>
                                </w:pPr>
                                <w:sdt>
                                  <w:sdtPr>
                                    <w:rPr>
                                      <w:rFonts w:ascii="Times New Roman" w:hAnsi="Times New Roman" w:cs="Times New Roman"/>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r w:rsidR="001241F1" w:rsidRPr="00D77EB9">
                                      <w:rPr>
                                        <w:rFonts w:ascii="Times New Roman" w:hAnsi="Times New Roman" w:cs="Times New Roman"/>
                                        <w:caps/>
                                        <w:color w:val="501549" w:themeColor="accent5" w:themeShade="80"/>
                                        <w:sz w:val="28"/>
                                        <w:szCs w:val="28"/>
                                      </w:rPr>
                                      <w:t>MGTA 463</w:t>
                                    </w:r>
                                  </w:sdtContent>
                                </w:sdt>
                              </w:p>
                              <w:sdt>
                                <w:sdtPr>
                                  <w:rPr>
                                    <w:rFonts w:ascii="Times New Roman" w:hAnsi="Times New Roman" w:cs="Times New Roman"/>
                                    <w:caps/>
                                    <w:color w:val="A02B93"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062D56D" w14:textId="147C4354" w:rsidR="001241F1" w:rsidRPr="00D77EB9" w:rsidRDefault="001241F1">
                                    <w:pPr>
                                      <w:pStyle w:val="NoSpacing"/>
                                      <w:spacing w:before="80" w:after="40"/>
                                      <w:rPr>
                                        <w:rFonts w:ascii="Times New Roman" w:hAnsi="Times New Roman" w:cs="Times New Roman"/>
                                        <w:caps/>
                                        <w:color w:val="A02B93" w:themeColor="accent5"/>
                                        <w:sz w:val="24"/>
                                        <w:szCs w:val="24"/>
                                      </w:rPr>
                                    </w:pPr>
                                    <w:r w:rsidRPr="00D77EB9">
                                      <w:rPr>
                                        <w:rFonts w:ascii="Times New Roman" w:hAnsi="Times New Roman" w:cs="Times New Roman"/>
                                        <w:caps/>
                                        <w:color w:val="A02B93" w:themeColor="accent5"/>
                                        <w:sz w:val="24"/>
                                        <w:szCs w:val="24"/>
                                      </w:rPr>
                                      <w:t>Ran Ji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2CA49785" id="_x0000_t202" coordsize="21600,21600" o:spt="202" path="m,l,21600r21600,l21600,xe">
                    <v:stroke joinstyle="miter"/>
                    <v:path gradientshapeok="t" o:connecttype="rect"/>
                  </v:shapetype>
                  <v:shape id="Text Box 21" o:spid="_x0000_s1026" type="#_x0000_t202" style="position:absolute;margin-left:0;margin-top:0;width:369pt;height:529.2pt;z-index:25170227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" filled="f" stroked="f" strokeweight=".5pt">
                    <v:textbox style="mso-fit-shape-to-text:t" inset="0,0,0,0">
                      <w:txbxContent>
                        <w:p w14:paraId="76E16AA6" w14:textId="53118756" w:rsidR="001241F1" w:rsidRPr="00D77EB9" w:rsidRDefault="001241F1">
                          <w:pPr>
                            <w:pStyle w:val="NoSpacing"/>
                            <w:spacing w:before="40" w:after="40"/>
                            <w:rPr>
                              <w:rFonts w:ascii="Times New Roman" w:hAnsi="Times New Roman" w:cs="Times New Roman"/>
                              <w:color w:val="156082" w:themeColor="accent1"/>
                              <w:sz w:val="72"/>
                              <w:szCs w:val="72"/>
                            </w:rPr>
                          </w:pPr>
                          <w:r w:rsidRPr="00D77EB9">
                            <w:rPr>
                              <w:rFonts w:ascii="Times New Roman" w:hAnsi="Times New Roman" w:cs="Times New Roman"/>
                              <w:color w:val="156082" w:themeColor="accent1"/>
                              <w:sz w:val="72"/>
                              <w:szCs w:val="72"/>
                            </w:rPr>
                            <w:t xml:space="preserve">Project </w:t>
                          </w:r>
                          <w:r w:rsidR="009B4263">
                            <w:rPr>
                              <w:rFonts w:ascii="Times New Roman" w:hAnsi="Times New Roman" w:cs="Times New Roman"/>
                              <w:color w:val="156082" w:themeColor="accent1"/>
                              <w:sz w:val="72"/>
                              <w:szCs w:val="72"/>
                            </w:rPr>
                            <w:t>2</w:t>
                          </w:r>
                          <w:r w:rsidRPr="00D77EB9">
                            <w:rPr>
                              <w:rFonts w:ascii="Times New Roman" w:hAnsi="Times New Roman" w:cs="Times New Roman"/>
                              <w:color w:val="156082" w:themeColor="accent1"/>
                              <w:sz w:val="72"/>
                              <w:szCs w:val="72"/>
                            </w:rPr>
                            <w:t xml:space="preserve"> Report</w:t>
                          </w:r>
                        </w:p>
                        <w:p w14:paraId="0ECFAE6A" w14:textId="425B304B" w:rsidR="001241F1" w:rsidRPr="00D77EB9" w:rsidRDefault="00000000">
                          <w:pPr>
                            <w:pStyle w:val="NoSpacing"/>
                            <w:spacing w:before="40" w:after="40"/>
                            <w:rPr>
                              <w:rFonts w:ascii="Times New Roman" w:hAnsi="Times New Roman" w:cs="Times New Roman"/>
                              <w:caps/>
                              <w:color w:val="501549" w:themeColor="accent5" w:themeShade="80"/>
                              <w:sz w:val="28"/>
                              <w:szCs w:val="28"/>
                            </w:rPr>
                          </w:pPr>
                          <w:sdt>
                            <w:sdtPr>
                              <w:rPr>
                                <w:rFonts w:ascii="Times New Roman" w:hAnsi="Times New Roman" w:cs="Times New Roman"/>
                                <w:caps/>
                                <w:color w:val="50154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r w:rsidR="001241F1" w:rsidRPr="00D77EB9">
                                <w:rPr>
                                  <w:rFonts w:ascii="Times New Roman" w:hAnsi="Times New Roman" w:cs="Times New Roman"/>
                                  <w:caps/>
                                  <w:color w:val="501549" w:themeColor="accent5" w:themeShade="80"/>
                                  <w:sz w:val="28"/>
                                  <w:szCs w:val="28"/>
                                </w:rPr>
                                <w:t>MGTA 463</w:t>
                              </w:r>
                            </w:sdtContent>
                          </w:sdt>
                        </w:p>
                        <w:sdt>
                          <w:sdtPr>
                            <w:rPr>
                              <w:rFonts w:ascii="Times New Roman" w:hAnsi="Times New Roman" w:cs="Times New Roman"/>
                              <w:caps/>
                              <w:color w:val="A02B93"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062D56D" w14:textId="147C4354" w:rsidR="001241F1" w:rsidRPr="00D77EB9" w:rsidRDefault="001241F1">
                              <w:pPr>
                                <w:pStyle w:val="NoSpacing"/>
                                <w:spacing w:before="80" w:after="40"/>
                                <w:rPr>
                                  <w:rFonts w:ascii="Times New Roman" w:hAnsi="Times New Roman" w:cs="Times New Roman"/>
                                  <w:caps/>
                                  <w:color w:val="A02B93" w:themeColor="accent5"/>
                                  <w:sz w:val="24"/>
                                  <w:szCs w:val="24"/>
                                </w:rPr>
                              </w:pPr>
                              <w:r w:rsidRPr="00D77EB9">
                                <w:rPr>
                                  <w:rFonts w:ascii="Times New Roman" w:hAnsi="Times New Roman" w:cs="Times New Roman"/>
                                  <w:caps/>
                                  <w:color w:val="A02B93" w:themeColor="accent5"/>
                                  <w:sz w:val="24"/>
                                  <w:szCs w:val="24"/>
                                </w:rPr>
                                <w:t>Ran Ji</w:t>
                              </w:r>
                            </w:p>
                          </w:sdtContent>
                        </w:sdt>
                      </w:txbxContent>
                    </v:textbox>
                    <w10:wrap type="square" anchorx="margin" anchory="page"/>
                  </v:shape>
                </w:pict>
              </mc:Fallback>
            </mc:AlternateContent>
          </w:r>
          <w:r>
            <w:rPr>
              <w:rFonts w:ascii="Times New Roman" w:hAnsi="Times New Roman" w:cs="Times New Roman"/>
              <w:sz w:val="40"/>
              <w:szCs w:val="40"/>
            </w:rPr>
            <w:br w:type="page"/>
          </w:r>
        </w:p>
      </w:sdtContent>
    </w:sdt>
    <w:sdt>
      <w:sdtPr>
        <w:rPr>
          <w:rFonts w:ascii="Times New Roman" w:eastAsiaTheme="minorEastAsia" w:hAnsi="Times New Roman" w:cs="Times New Roman"/>
          <w:b w:val="0"/>
          <w:bCs w:val="0"/>
          <w:color w:val="auto"/>
          <w:kern w:val="2"/>
          <w:sz w:val="52"/>
          <w:szCs w:val="52"/>
          <w:lang w:eastAsia="zh-CN"/>
          <w14:ligatures w14:val="standardContextual"/>
        </w:rPr>
        <w:id w:val="1585340376"/>
        <w:docPartObj>
          <w:docPartGallery w:val="Table of Contents"/>
          <w:docPartUnique/>
        </w:docPartObj>
      </w:sdtPr>
      <w:sdtEndPr>
        <w:rPr>
          <w:noProof/>
          <w:sz w:val="24"/>
          <w:szCs w:val="24"/>
        </w:rPr>
      </w:sdtEndPr>
      <w:sdtContent>
        <w:p w14:paraId="53392EE5" w14:textId="60C97D87" w:rsidR="00BF7565" w:rsidRPr="00364A8C" w:rsidRDefault="00BF7565" w:rsidP="00364A8C">
          <w:pPr>
            <w:pStyle w:val="TOCHeading"/>
            <w:jc w:val="center"/>
            <w:rPr>
              <w:rFonts w:ascii="Times New Roman" w:hAnsi="Times New Roman" w:cs="Times New Roman"/>
              <w:sz w:val="52"/>
              <w:szCs w:val="52"/>
              <w:lang w:eastAsia="zh-CN"/>
            </w:rPr>
          </w:pPr>
          <w:r w:rsidRPr="00364A8C">
            <w:rPr>
              <w:rFonts w:ascii="Times New Roman" w:hAnsi="Times New Roman" w:cs="Times New Roman"/>
              <w:sz w:val="52"/>
              <w:szCs w:val="52"/>
            </w:rPr>
            <w:t>Table of Contents</w:t>
          </w:r>
          <w:r w:rsidR="00FB4AE7">
            <w:rPr>
              <w:rFonts w:ascii="Times New Roman" w:hAnsi="Times New Roman" w:cs="Times New Roman"/>
              <w:sz w:val="52"/>
              <w:szCs w:val="52"/>
              <w:lang w:eastAsia="zh-CN"/>
            </w:rPr>
            <w:br/>
          </w:r>
        </w:p>
        <w:p w14:paraId="2E1A5C2E" w14:textId="07609062" w:rsidR="00FB4AE7" w:rsidRDefault="00BF7565">
          <w:pPr>
            <w:pStyle w:val="TOC1"/>
            <w:tabs>
              <w:tab w:val="right" w:leader="dot" w:pos="9350"/>
            </w:tabs>
            <w:rPr>
              <w:b w:val="0"/>
              <w:bCs w:val="0"/>
              <w:i w:val="0"/>
              <w:iCs w:val="0"/>
              <w:noProof/>
            </w:rPr>
          </w:pPr>
          <w:r w:rsidRPr="00BF7565">
            <w:rPr>
              <w:rFonts w:ascii="Times New Roman" w:hAnsi="Times New Roman" w:cs="Times New Roman"/>
              <w:b w:val="0"/>
              <w:bCs w:val="0"/>
            </w:rPr>
            <w:fldChar w:fldCharType="begin"/>
          </w:r>
          <w:r w:rsidRPr="00BF7565">
            <w:rPr>
              <w:rFonts w:ascii="Times New Roman" w:hAnsi="Times New Roman" w:cs="Times New Roman"/>
            </w:rPr>
            <w:instrText xml:space="preserve"> TOC \o "1-3" \h \z \u </w:instrText>
          </w:r>
          <w:r w:rsidRPr="00BF7565">
            <w:rPr>
              <w:rFonts w:ascii="Times New Roman" w:hAnsi="Times New Roman" w:cs="Times New Roman"/>
              <w:b w:val="0"/>
              <w:bCs w:val="0"/>
            </w:rPr>
            <w:fldChar w:fldCharType="separate"/>
          </w:r>
          <w:hyperlink w:anchor="_Toc168673140" w:history="1">
            <w:r w:rsidR="00FB4AE7" w:rsidRPr="00391EF3">
              <w:rPr>
                <w:rStyle w:val="Hyperlink"/>
                <w:rFonts w:ascii="Times New Roman" w:hAnsi="Times New Roman" w:cs="Times New Roman"/>
                <w:noProof/>
              </w:rPr>
              <w:t>Executive Summary</w:t>
            </w:r>
            <w:r w:rsidR="00FB4AE7">
              <w:rPr>
                <w:noProof/>
                <w:webHidden/>
              </w:rPr>
              <w:tab/>
            </w:r>
            <w:r w:rsidR="00FB4AE7">
              <w:rPr>
                <w:noProof/>
                <w:webHidden/>
              </w:rPr>
              <w:fldChar w:fldCharType="begin"/>
            </w:r>
            <w:r w:rsidR="00FB4AE7">
              <w:rPr>
                <w:noProof/>
                <w:webHidden/>
              </w:rPr>
              <w:instrText xml:space="preserve"> PAGEREF _Toc168673140 \h </w:instrText>
            </w:r>
            <w:r w:rsidR="00FB4AE7">
              <w:rPr>
                <w:noProof/>
                <w:webHidden/>
              </w:rPr>
            </w:r>
            <w:r w:rsidR="00FB4AE7">
              <w:rPr>
                <w:noProof/>
                <w:webHidden/>
              </w:rPr>
              <w:fldChar w:fldCharType="separate"/>
            </w:r>
            <w:r w:rsidR="004329E4">
              <w:rPr>
                <w:noProof/>
                <w:webHidden/>
              </w:rPr>
              <w:t>2</w:t>
            </w:r>
            <w:r w:rsidR="00FB4AE7">
              <w:rPr>
                <w:noProof/>
                <w:webHidden/>
              </w:rPr>
              <w:fldChar w:fldCharType="end"/>
            </w:r>
          </w:hyperlink>
        </w:p>
        <w:p w14:paraId="444F0EF0" w14:textId="63D2ED5B" w:rsidR="00FB4AE7" w:rsidRDefault="00000000">
          <w:pPr>
            <w:pStyle w:val="TOC1"/>
            <w:tabs>
              <w:tab w:val="right" w:leader="dot" w:pos="9350"/>
            </w:tabs>
            <w:rPr>
              <w:b w:val="0"/>
              <w:bCs w:val="0"/>
              <w:i w:val="0"/>
              <w:iCs w:val="0"/>
              <w:noProof/>
            </w:rPr>
          </w:pPr>
          <w:hyperlink w:anchor="_Toc168673141" w:history="1">
            <w:r w:rsidR="00FB4AE7" w:rsidRPr="00391EF3">
              <w:rPr>
                <w:rStyle w:val="Hyperlink"/>
                <w:rFonts w:ascii="Times New Roman" w:hAnsi="Times New Roman" w:cs="Times New Roman"/>
                <w:noProof/>
              </w:rPr>
              <w:t>Description of the Data</w:t>
            </w:r>
            <w:r w:rsidR="00FB4AE7">
              <w:rPr>
                <w:noProof/>
                <w:webHidden/>
              </w:rPr>
              <w:tab/>
            </w:r>
            <w:r w:rsidR="00FB4AE7">
              <w:rPr>
                <w:noProof/>
                <w:webHidden/>
              </w:rPr>
              <w:fldChar w:fldCharType="begin"/>
            </w:r>
            <w:r w:rsidR="00FB4AE7">
              <w:rPr>
                <w:noProof/>
                <w:webHidden/>
              </w:rPr>
              <w:instrText xml:space="preserve"> PAGEREF _Toc168673141 \h </w:instrText>
            </w:r>
            <w:r w:rsidR="00FB4AE7">
              <w:rPr>
                <w:noProof/>
                <w:webHidden/>
              </w:rPr>
            </w:r>
            <w:r w:rsidR="00FB4AE7">
              <w:rPr>
                <w:noProof/>
                <w:webHidden/>
              </w:rPr>
              <w:fldChar w:fldCharType="separate"/>
            </w:r>
            <w:r w:rsidR="004329E4">
              <w:rPr>
                <w:noProof/>
                <w:webHidden/>
              </w:rPr>
              <w:t>3</w:t>
            </w:r>
            <w:r w:rsidR="00FB4AE7">
              <w:rPr>
                <w:noProof/>
                <w:webHidden/>
              </w:rPr>
              <w:fldChar w:fldCharType="end"/>
            </w:r>
          </w:hyperlink>
        </w:p>
        <w:p w14:paraId="27FCF48E" w14:textId="51D0A770" w:rsidR="00FB4AE7" w:rsidRDefault="00000000">
          <w:pPr>
            <w:pStyle w:val="TOC1"/>
            <w:tabs>
              <w:tab w:val="right" w:leader="dot" w:pos="9350"/>
            </w:tabs>
            <w:rPr>
              <w:b w:val="0"/>
              <w:bCs w:val="0"/>
              <w:i w:val="0"/>
              <w:iCs w:val="0"/>
              <w:noProof/>
            </w:rPr>
          </w:pPr>
          <w:hyperlink w:anchor="_Toc168673142" w:history="1">
            <w:r w:rsidR="00FB4AE7" w:rsidRPr="00391EF3">
              <w:rPr>
                <w:rStyle w:val="Hyperlink"/>
                <w:rFonts w:ascii="Times New Roman" w:hAnsi="Times New Roman" w:cs="Times New Roman"/>
                <w:noProof/>
              </w:rPr>
              <w:t>Data Cleaning</w:t>
            </w:r>
            <w:r w:rsidR="00FB4AE7">
              <w:rPr>
                <w:noProof/>
                <w:webHidden/>
              </w:rPr>
              <w:tab/>
            </w:r>
            <w:r w:rsidR="00FB4AE7">
              <w:rPr>
                <w:noProof/>
                <w:webHidden/>
              </w:rPr>
              <w:fldChar w:fldCharType="begin"/>
            </w:r>
            <w:r w:rsidR="00FB4AE7">
              <w:rPr>
                <w:noProof/>
                <w:webHidden/>
              </w:rPr>
              <w:instrText xml:space="preserve"> PAGEREF _Toc168673142 \h </w:instrText>
            </w:r>
            <w:r w:rsidR="00FB4AE7">
              <w:rPr>
                <w:noProof/>
                <w:webHidden/>
              </w:rPr>
            </w:r>
            <w:r w:rsidR="00FB4AE7">
              <w:rPr>
                <w:noProof/>
                <w:webHidden/>
              </w:rPr>
              <w:fldChar w:fldCharType="separate"/>
            </w:r>
            <w:r w:rsidR="004329E4">
              <w:rPr>
                <w:noProof/>
                <w:webHidden/>
              </w:rPr>
              <w:t>9</w:t>
            </w:r>
            <w:r w:rsidR="00FB4AE7">
              <w:rPr>
                <w:noProof/>
                <w:webHidden/>
              </w:rPr>
              <w:fldChar w:fldCharType="end"/>
            </w:r>
          </w:hyperlink>
        </w:p>
        <w:p w14:paraId="2E3EA1E9" w14:textId="3C961FA3" w:rsidR="00FB4AE7" w:rsidRDefault="00000000">
          <w:pPr>
            <w:pStyle w:val="TOC1"/>
            <w:tabs>
              <w:tab w:val="right" w:leader="dot" w:pos="9350"/>
            </w:tabs>
            <w:rPr>
              <w:b w:val="0"/>
              <w:bCs w:val="0"/>
              <w:i w:val="0"/>
              <w:iCs w:val="0"/>
              <w:noProof/>
            </w:rPr>
          </w:pPr>
          <w:hyperlink w:anchor="_Toc168673143" w:history="1">
            <w:r w:rsidR="00FB4AE7" w:rsidRPr="00391EF3">
              <w:rPr>
                <w:rStyle w:val="Hyperlink"/>
                <w:rFonts w:ascii="Times New Roman" w:hAnsi="Times New Roman" w:cs="Times New Roman"/>
                <w:noProof/>
              </w:rPr>
              <w:t>Variable Creation</w:t>
            </w:r>
            <w:r w:rsidR="00FB4AE7">
              <w:rPr>
                <w:noProof/>
                <w:webHidden/>
              </w:rPr>
              <w:tab/>
            </w:r>
            <w:r w:rsidR="00FB4AE7">
              <w:rPr>
                <w:noProof/>
                <w:webHidden/>
              </w:rPr>
              <w:fldChar w:fldCharType="begin"/>
            </w:r>
            <w:r w:rsidR="00FB4AE7">
              <w:rPr>
                <w:noProof/>
                <w:webHidden/>
              </w:rPr>
              <w:instrText xml:space="preserve"> PAGEREF _Toc168673143 \h </w:instrText>
            </w:r>
            <w:r w:rsidR="00FB4AE7">
              <w:rPr>
                <w:noProof/>
                <w:webHidden/>
              </w:rPr>
            </w:r>
            <w:r w:rsidR="00FB4AE7">
              <w:rPr>
                <w:noProof/>
                <w:webHidden/>
              </w:rPr>
              <w:fldChar w:fldCharType="separate"/>
            </w:r>
            <w:r w:rsidR="004329E4">
              <w:rPr>
                <w:noProof/>
                <w:webHidden/>
              </w:rPr>
              <w:t>17</w:t>
            </w:r>
            <w:r w:rsidR="00FB4AE7">
              <w:rPr>
                <w:noProof/>
                <w:webHidden/>
              </w:rPr>
              <w:fldChar w:fldCharType="end"/>
            </w:r>
          </w:hyperlink>
        </w:p>
        <w:p w14:paraId="33D63592" w14:textId="078BF0C5" w:rsidR="00FB4AE7" w:rsidRDefault="00000000">
          <w:pPr>
            <w:pStyle w:val="TOC1"/>
            <w:tabs>
              <w:tab w:val="right" w:leader="dot" w:pos="9350"/>
            </w:tabs>
            <w:rPr>
              <w:b w:val="0"/>
              <w:bCs w:val="0"/>
              <w:i w:val="0"/>
              <w:iCs w:val="0"/>
              <w:noProof/>
            </w:rPr>
          </w:pPr>
          <w:hyperlink w:anchor="_Toc168673144" w:history="1">
            <w:r w:rsidR="00FB4AE7" w:rsidRPr="00391EF3">
              <w:rPr>
                <w:rStyle w:val="Hyperlink"/>
                <w:rFonts w:ascii="Times New Roman" w:hAnsi="Times New Roman" w:cs="Times New Roman"/>
                <w:noProof/>
              </w:rPr>
              <w:t>Dimensionality Reduction</w:t>
            </w:r>
            <w:r w:rsidR="00FB4AE7">
              <w:rPr>
                <w:noProof/>
                <w:webHidden/>
              </w:rPr>
              <w:tab/>
            </w:r>
            <w:r w:rsidR="00FB4AE7">
              <w:rPr>
                <w:noProof/>
                <w:webHidden/>
              </w:rPr>
              <w:fldChar w:fldCharType="begin"/>
            </w:r>
            <w:r w:rsidR="00FB4AE7">
              <w:rPr>
                <w:noProof/>
                <w:webHidden/>
              </w:rPr>
              <w:instrText xml:space="preserve"> PAGEREF _Toc168673144 \h </w:instrText>
            </w:r>
            <w:r w:rsidR="00FB4AE7">
              <w:rPr>
                <w:noProof/>
                <w:webHidden/>
              </w:rPr>
            </w:r>
            <w:r w:rsidR="00FB4AE7">
              <w:rPr>
                <w:noProof/>
                <w:webHidden/>
              </w:rPr>
              <w:fldChar w:fldCharType="separate"/>
            </w:r>
            <w:r w:rsidR="004329E4">
              <w:rPr>
                <w:noProof/>
                <w:webHidden/>
              </w:rPr>
              <w:t>21</w:t>
            </w:r>
            <w:r w:rsidR="00FB4AE7">
              <w:rPr>
                <w:noProof/>
                <w:webHidden/>
              </w:rPr>
              <w:fldChar w:fldCharType="end"/>
            </w:r>
          </w:hyperlink>
        </w:p>
        <w:p w14:paraId="3BD1F848" w14:textId="0CBF2797" w:rsidR="00FB4AE7" w:rsidRDefault="00000000">
          <w:pPr>
            <w:pStyle w:val="TOC1"/>
            <w:tabs>
              <w:tab w:val="right" w:leader="dot" w:pos="9350"/>
            </w:tabs>
            <w:rPr>
              <w:b w:val="0"/>
              <w:bCs w:val="0"/>
              <w:i w:val="0"/>
              <w:iCs w:val="0"/>
              <w:noProof/>
            </w:rPr>
          </w:pPr>
          <w:hyperlink w:anchor="_Toc168673145" w:history="1">
            <w:r w:rsidR="00FB4AE7" w:rsidRPr="00391EF3">
              <w:rPr>
                <w:rStyle w:val="Hyperlink"/>
                <w:rFonts w:ascii="Times New Roman" w:hAnsi="Times New Roman" w:cs="Times New Roman"/>
                <w:noProof/>
              </w:rPr>
              <w:t>Anomaly Detection Algorithms</w:t>
            </w:r>
            <w:r w:rsidR="00FB4AE7">
              <w:rPr>
                <w:noProof/>
                <w:webHidden/>
              </w:rPr>
              <w:tab/>
            </w:r>
            <w:r w:rsidR="00FB4AE7">
              <w:rPr>
                <w:noProof/>
                <w:webHidden/>
              </w:rPr>
              <w:fldChar w:fldCharType="begin"/>
            </w:r>
            <w:r w:rsidR="00FB4AE7">
              <w:rPr>
                <w:noProof/>
                <w:webHidden/>
              </w:rPr>
              <w:instrText xml:space="preserve"> PAGEREF _Toc168673145 \h </w:instrText>
            </w:r>
            <w:r w:rsidR="00FB4AE7">
              <w:rPr>
                <w:noProof/>
                <w:webHidden/>
              </w:rPr>
            </w:r>
            <w:r w:rsidR="00FB4AE7">
              <w:rPr>
                <w:noProof/>
                <w:webHidden/>
              </w:rPr>
              <w:fldChar w:fldCharType="separate"/>
            </w:r>
            <w:r w:rsidR="004329E4">
              <w:rPr>
                <w:noProof/>
                <w:webHidden/>
              </w:rPr>
              <w:t>25</w:t>
            </w:r>
            <w:r w:rsidR="00FB4AE7">
              <w:rPr>
                <w:noProof/>
                <w:webHidden/>
              </w:rPr>
              <w:fldChar w:fldCharType="end"/>
            </w:r>
          </w:hyperlink>
        </w:p>
        <w:p w14:paraId="012EBE9F" w14:textId="7307F1DD" w:rsidR="00FB4AE7" w:rsidRDefault="00000000">
          <w:pPr>
            <w:pStyle w:val="TOC1"/>
            <w:tabs>
              <w:tab w:val="right" w:leader="dot" w:pos="9350"/>
            </w:tabs>
            <w:rPr>
              <w:b w:val="0"/>
              <w:bCs w:val="0"/>
              <w:i w:val="0"/>
              <w:iCs w:val="0"/>
              <w:noProof/>
            </w:rPr>
          </w:pPr>
          <w:hyperlink w:anchor="_Toc168673146" w:history="1">
            <w:r w:rsidR="00FB4AE7" w:rsidRPr="00391EF3">
              <w:rPr>
                <w:rStyle w:val="Hyperlink"/>
                <w:rFonts w:ascii="Times New Roman" w:hAnsi="Times New Roman" w:cs="Times New Roman"/>
                <w:noProof/>
              </w:rPr>
              <w:t>Results</w:t>
            </w:r>
            <w:r w:rsidR="00FB4AE7">
              <w:rPr>
                <w:noProof/>
                <w:webHidden/>
              </w:rPr>
              <w:tab/>
            </w:r>
            <w:r w:rsidR="00FB4AE7">
              <w:rPr>
                <w:noProof/>
                <w:webHidden/>
              </w:rPr>
              <w:fldChar w:fldCharType="begin"/>
            </w:r>
            <w:r w:rsidR="00FB4AE7">
              <w:rPr>
                <w:noProof/>
                <w:webHidden/>
              </w:rPr>
              <w:instrText xml:space="preserve"> PAGEREF _Toc168673146 \h </w:instrText>
            </w:r>
            <w:r w:rsidR="00FB4AE7">
              <w:rPr>
                <w:noProof/>
                <w:webHidden/>
              </w:rPr>
            </w:r>
            <w:r w:rsidR="00FB4AE7">
              <w:rPr>
                <w:noProof/>
                <w:webHidden/>
              </w:rPr>
              <w:fldChar w:fldCharType="separate"/>
            </w:r>
            <w:r w:rsidR="004329E4">
              <w:rPr>
                <w:noProof/>
                <w:webHidden/>
              </w:rPr>
              <w:t>27</w:t>
            </w:r>
            <w:r w:rsidR="00FB4AE7">
              <w:rPr>
                <w:noProof/>
                <w:webHidden/>
              </w:rPr>
              <w:fldChar w:fldCharType="end"/>
            </w:r>
          </w:hyperlink>
        </w:p>
        <w:p w14:paraId="795392C7" w14:textId="4E97E1F0" w:rsidR="00FB4AE7" w:rsidRDefault="00000000">
          <w:pPr>
            <w:pStyle w:val="TOC1"/>
            <w:tabs>
              <w:tab w:val="right" w:leader="dot" w:pos="9350"/>
            </w:tabs>
            <w:rPr>
              <w:b w:val="0"/>
              <w:bCs w:val="0"/>
              <w:i w:val="0"/>
              <w:iCs w:val="0"/>
              <w:noProof/>
            </w:rPr>
          </w:pPr>
          <w:hyperlink w:anchor="_Toc168673147" w:history="1">
            <w:r w:rsidR="00FB4AE7" w:rsidRPr="00391EF3">
              <w:rPr>
                <w:rStyle w:val="Hyperlink"/>
                <w:rFonts w:ascii="Times New Roman" w:hAnsi="Times New Roman" w:cs="Times New Roman"/>
                <w:noProof/>
              </w:rPr>
              <w:t>Summary</w:t>
            </w:r>
            <w:r w:rsidR="00FB4AE7">
              <w:rPr>
                <w:noProof/>
                <w:webHidden/>
              </w:rPr>
              <w:tab/>
            </w:r>
            <w:r w:rsidR="00FB4AE7">
              <w:rPr>
                <w:noProof/>
                <w:webHidden/>
              </w:rPr>
              <w:fldChar w:fldCharType="begin"/>
            </w:r>
            <w:r w:rsidR="00FB4AE7">
              <w:rPr>
                <w:noProof/>
                <w:webHidden/>
              </w:rPr>
              <w:instrText xml:space="preserve"> PAGEREF _Toc168673147 \h </w:instrText>
            </w:r>
            <w:r w:rsidR="00FB4AE7">
              <w:rPr>
                <w:noProof/>
                <w:webHidden/>
              </w:rPr>
            </w:r>
            <w:r w:rsidR="00FB4AE7">
              <w:rPr>
                <w:noProof/>
                <w:webHidden/>
              </w:rPr>
              <w:fldChar w:fldCharType="separate"/>
            </w:r>
            <w:r w:rsidR="004329E4">
              <w:rPr>
                <w:noProof/>
                <w:webHidden/>
              </w:rPr>
              <w:t>34</w:t>
            </w:r>
            <w:r w:rsidR="00FB4AE7">
              <w:rPr>
                <w:noProof/>
                <w:webHidden/>
              </w:rPr>
              <w:fldChar w:fldCharType="end"/>
            </w:r>
          </w:hyperlink>
        </w:p>
        <w:p w14:paraId="1632E544" w14:textId="70FE4AC5" w:rsidR="00FB4AE7" w:rsidRDefault="00000000">
          <w:pPr>
            <w:pStyle w:val="TOC1"/>
            <w:tabs>
              <w:tab w:val="right" w:leader="dot" w:pos="9350"/>
            </w:tabs>
            <w:rPr>
              <w:b w:val="0"/>
              <w:bCs w:val="0"/>
              <w:i w:val="0"/>
              <w:iCs w:val="0"/>
              <w:noProof/>
            </w:rPr>
          </w:pPr>
          <w:hyperlink w:anchor="_Toc168673148" w:history="1">
            <w:r w:rsidR="00FB4AE7" w:rsidRPr="00391EF3">
              <w:rPr>
                <w:rStyle w:val="Hyperlink"/>
                <w:rFonts w:ascii="Times New Roman" w:hAnsi="Times New Roman" w:cs="Times New Roman"/>
                <w:noProof/>
              </w:rPr>
              <w:t>Appendix</w:t>
            </w:r>
            <w:r w:rsidR="00FB4AE7">
              <w:rPr>
                <w:noProof/>
                <w:webHidden/>
              </w:rPr>
              <w:tab/>
            </w:r>
            <w:r w:rsidR="00FB4AE7">
              <w:rPr>
                <w:noProof/>
                <w:webHidden/>
              </w:rPr>
              <w:fldChar w:fldCharType="begin"/>
            </w:r>
            <w:r w:rsidR="00FB4AE7">
              <w:rPr>
                <w:noProof/>
                <w:webHidden/>
              </w:rPr>
              <w:instrText xml:space="preserve"> PAGEREF _Toc168673148 \h </w:instrText>
            </w:r>
            <w:r w:rsidR="00FB4AE7">
              <w:rPr>
                <w:noProof/>
                <w:webHidden/>
              </w:rPr>
            </w:r>
            <w:r w:rsidR="00FB4AE7">
              <w:rPr>
                <w:noProof/>
                <w:webHidden/>
              </w:rPr>
              <w:fldChar w:fldCharType="separate"/>
            </w:r>
            <w:r w:rsidR="004329E4">
              <w:rPr>
                <w:noProof/>
                <w:webHidden/>
              </w:rPr>
              <w:t>35</w:t>
            </w:r>
            <w:r w:rsidR="00FB4AE7">
              <w:rPr>
                <w:noProof/>
                <w:webHidden/>
              </w:rPr>
              <w:fldChar w:fldCharType="end"/>
            </w:r>
          </w:hyperlink>
        </w:p>
        <w:p w14:paraId="53C8DD22" w14:textId="39922238" w:rsidR="00BF7565" w:rsidRPr="00BF7565" w:rsidRDefault="00BF7565">
          <w:pPr>
            <w:rPr>
              <w:rFonts w:ascii="Times New Roman" w:hAnsi="Times New Roman" w:cs="Times New Roman"/>
            </w:rPr>
          </w:pPr>
          <w:r w:rsidRPr="00BF7565">
            <w:rPr>
              <w:rFonts w:ascii="Times New Roman" w:hAnsi="Times New Roman" w:cs="Times New Roman"/>
              <w:b/>
              <w:bCs/>
              <w:noProof/>
            </w:rPr>
            <w:fldChar w:fldCharType="end"/>
          </w:r>
        </w:p>
      </w:sdtContent>
    </w:sdt>
    <w:p w14:paraId="1A04E998" w14:textId="77777777" w:rsidR="00A6137B" w:rsidRPr="00BF7565" w:rsidRDefault="00A6137B" w:rsidP="00A6137B">
      <w:pPr>
        <w:rPr>
          <w:rFonts w:ascii="Times New Roman" w:hAnsi="Times New Roman" w:cs="Times New Roman"/>
          <w:sz w:val="30"/>
          <w:szCs w:val="30"/>
        </w:rPr>
      </w:pPr>
    </w:p>
    <w:p w14:paraId="122BF83E" w14:textId="77777777" w:rsidR="00A6137B" w:rsidRPr="00BF7565" w:rsidRDefault="00A6137B">
      <w:pPr>
        <w:rPr>
          <w:rFonts w:ascii="Times New Roman" w:hAnsi="Times New Roman" w:cs="Times New Roman"/>
          <w:b/>
          <w:bCs/>
          <w:i/>
          <w:iCs/>
          <w:u w:val="single"/>
        </w:rPr>
      </w:pPr>
      <w:r w:rsidRPr="00BF7565">
        <w:rPr>
          <w:rFonts w:ascii="Times New Roman" w:hAnsi="Times New Roman" w:cs="Times New Roman"/>
          <w:b/>
          <w:bCs/>
          <w:i/>
          <w:iCs/>
          <w:u w:val="single"/>
        </w:rPr>
        <w:br w:type="page"/>
      </w:r>
    </w:p>
    <w:p w14:paraId="786E1715" w14:textId="0C499DDE" w:rsidR="00A6137B" w:rsidRDefault="00A6137B" w:rsidP="00C721B6">
      <w:pPr>
        <w:pStyle w:val="Heading1"/>
        <w:jc w:val="center"/>
        <w:rPr>
          <w:rFonts w:ascii="Times New Roman" w:hAnsi="Times New Roman" w:cs="Times New Roman"/>
        </w:rPr>
      </w:pPr>
      <w:bookmarkStart w:id="0" w:name="_Toc168673140"/>
      <w:bookmarkStart w:id="1" w:name="OLE_LINK33"/>
      <w:bookmarkStart w:id="2" w:name="OLE_LINK34"/>
      <w:r w:rsidRPr="00BF7565">
        <w:rPr>
          <w:rFonts w:ascii="Times New Roman" w:hAnsi="Times New Roman" w:cs="Times New Roman"/>
        </w:rPr>
        <w:lastRenderedPageBreak/>
        <w:t xml:space="preserve">Executive </w:t>
      </w:r>
      <w:r w:rsidR="00BF7565">
        <w:rPr>
          <w:rFonts w:ascii="Times New Roman" w:hAnsi="Times New Roman" w:cs="Times New Roman"/>
        </w:rPr>
        <w:t>S</w:t>
      </w:r>
      <w:r w:rsidRPr="00BF7565">
        <w:rPr>
          <w:rFonts w:ascii="Times New Roman" w:hAnsi="Times New Roman" w:cs="Times New Roman"/>
        </w:rPr>
        <w:t>ummary</w:t>
      </w:r>
      <w:bookmarkEnd w:id="0"/>
      <w:r w:rsidR="007A7BCC">
        <w:rPr>
          <w:rFonts w:ascii="Times New Roman" w:hAnsi="Times New Roman" w:cs="Times New Roman"/>
        </w:rPr>
        <w:br/>
      </w:r>
    </w:p>
    <w:p w14:paraId="392B5BE2" w14:textId="6D035585" w:rsidR="00731E6F" w:rsidRDefault="00731E6F" w:rsidP="00731E6F">
      <w:pPr>
        <w:rPr>
          <w:rFonts w:ascii="Times New Roman" w:hAnsi="Times New Roman" w:cs="Times New Roman"/>
        </w:rPr>
      </w:pPr>
      <w:r w:rsidRPr="00731E6F">
        <w:rPr>
          <w:rFonts w:ascii="Times New Roman" w:hAnsi="Times New Roman" w:cs="Times New Roman"/>
        </w:rPr>
        <w:t xml:space="preserve">The primary business problem addressed by this project is the detection of anomalies and inconsistencies in property valuations across New York City. These inaccuracies are crucial to resolve as they directly impact the fairness and accuracy of property tax assessments. Inaccurate valuations can lead to uneven tax burdens, potentially harming property owners and the city's fiscal health. </w:t>
      </w:r>
    </w:p>
    <w:p w14:paraId="0F5CBE80" w14:textId="77777777" w:rsidR="00731E6F" w:rsidRPr="00731E6F" w:rsidRDefault="00731E6F" w:rsidP="00731E6F">
      <w:pPr>
        <w:rPr>
          <w:rFonts w:ascii="Times New Roman" w:hAnsi="Times New Roman" w:cs="Times New Roman" w:hint="eastAsia"/>
        </w:rPr>
      </w:pPr>
    </w:p>
    <w:p w14:paraId="7DC64FFE" w14:textId="7F39FC40" w:rsidR="007A7BCC" w:rsidRPr="007A7BCC" w:rsidRDefault="007A7BCC" w:rsidP="007A7BCC">
      <w:pPr>
        <w:rPr>
          <w:rFonts w:ascii="Times New Roman" w:hAnsi="Times New Roman" w:cs="Times New Roman"/>
        </w:rPr>
      </w:pPr>
      <w:bookmarkStart w:id="3" w:name="OLE_LINK41"/>
      <w:bookmarkStart w:id="4" w:name="OLE_LINK42"/>
      <w:bookmarkEnd w:id="1"/>
      <w:bookmarkEnd w:id="2"/>
      <w:r w:rsidRPr="007A7BCC">
        <w:rPr>
          <w:rFonts w:ascii="Times New Roman" w:hAnsi="Times New Roman" w:cs="Times New Roman"/>
        </w:rPr>
        <w:t>This project involved a comprehensive analysis of the New York Property Data, which includes over one million property records managed by the Department of Finance. The main objective was to identify potential anomalies and inconsistencies in property valuations, which are crucial for accurate real estate assessments and the subsequent calculation of property tax liabilities across New York City. Utilizing advanced data analysis techniques, we streamlined the dataset to highlight unusual records that could indicate errors or potential fraud.</w:t>
      </w:r>
      <w:r>
        <w:rPr>
          <w:rFonts w:ascii="Times New Roman" w:hAnsi="Times New Roman" w:cs="Times New Roman"/>
        </w:rPr>
        <w:br/>
      </w:r>
    </w:p>
    <w:p w14:paraId="4E932395" w14:textId="77777777" w:rsidR="007A7BCC" w:rsidRPr="007A7BCC" w:rsidRDefault="007A7BCC" w:rsidP="007A7BCC">
      <w:pPr>
        <w:rPr>
          <w:rFonts w:ascii="Times New Roman" w:hAnsi="Times New Roman" w:cs="Times New Roman"/>
        </w:rPr>
      </w:pPr>
      <w:r w:rsidRPr="007A7BCC">
        <w:rPr>
          <w:rFonts w:ascii="Times New Roman" w:hAnsi="Times New Roman" w:cs="Times New Roman"/>
        </w:rPr>
        <w:t>The results of this analysis have significant implications for improving the accuracy and fairness of property tax assessments. By pinpointing specific anomalies and patterns of inconsistency, we provided actionable insights that can help refine assessment processes and enhance fiscal policies. The project not only aids in better fiscal management but also supports the city's ongoing efforts to ensure transparency and fairness in tax assessments, ultimately benefiting all stakeholders involved in New York City's real estate market.</w:t>
      </w:r>
    </w:p>
    <w:bookmarkEnd w:id="3"/>
    <w:bookmarkEnd w:id="4"/>
    <w:p w14:paraId="7DC8ED0F" w14:textId="77777777" w:rsidR="007A7BCC" w:rsidRDefault="007A7BCC" w:rsidP="007A7BCC"/>
    <w:p w14:paraId="203B41CD" w14:textId="77777777" w:rsidR="007A7BCC" w:rsidRDefault="007A7BCC" w:rsidP="007A7BCC"/>
    <w:p w14:paraId="1C5817C9" w14:textId="77777777" w:rsidR="007A7BCC" w:rsidRDefault="007A7BCC" w:rsidP="007A7BCC"/>
    <w:p w14:paraId="7A954A57" w14:textId="77777777" w:rsidR="007A7BCC" w:rsidRDefault="007A7BCC" w:rsidP="007A7BCC"/>
    <w:p w14:paraId="391889EF" w14:textId="77777777" w:rsidR="007A7BCC" w:rsidRDefault="007A7BCC" w:rsidP="007A7BCC"/>
    <w:p w14:paraId="5EEE4D9E" w14:textId="77777777" w:rsidR="007A7BCC" w:rsidRDefault="007A7BCC" w:rsidP="007A7BCC"/>
    <w:p w14:paraId="4E7AF448" w14:textId="77777777" w:rsidR="007A7BCC" w:rsidRDefault="007A7BCC" w:rsidP="007A7BCC"/>
    <w:p w14:paraId="63EE2739" w14:textId="77777777" w:rsidR="007A7BCC" w:rsidRDefault="007A7BCC" w:rsidP="007A7BCC"/>
    <w:p w14:paraId="03949C5C" w14:textId="77777777" w:rsidR="007A7BCC" w:rsidRDefault="007A7BCC" w:rsidP="007A7BCC"/>
    <w:p w14:paraId="7518D3FF" w14:textId="77777777" w:rsidR="00886930" w:rsidRPr="00886930" w:rsidRDefault="00886930" w:rsidP="00886930">
      <w:pPr>
        <w:rPr>
          <w:rFonts w:hint="eastAsia"/>
        </w:rPr>
      </w:pPr>
    </w:p>
    <w:p w14:paraId="0A49473C" w14:textId="52878EB1" w:rsidR="00531D20" w:rsidRPr="00BF7565" w:rsidRDefault="00B95CFB" w:rsidP="00886930">
      <w:pPr>
        <w:pStyle w:val="Heading1"/>
        <w:jc w:val="center"/>
        <w:rPr>
          <w:rFonts w:ascii="Times New Roman" w:hAnsi="Times New Roman" w:cs="Times New Roman"/>
        </w:rPr>
      </w:pPr>
      <w:bookmarkStart w:id="5" w:name="_Toc168673141"/>
      <w:r w:rsidRPr="00BF7565">
        <w:rPr>
          <w:rFonts w:ascii="Times New Roman" w:hAnsi="Times New Roman" w:cs="Times New Roman"/>
        </w:rPr>
        <w:lastRenderedPageBreak/>
        <w:t xml:space="preserve">Description of the </w:t>
      </w:r>
      <w:r w:rsidR="00A6137B" w:rsidRPr="00BF7565">
        <w:rPr>
          <w:rFonts w:ascii="Times New Roman" w:hAnsi="Times New Roman" w:cs="Times New Roman"/>
        </w:rPr>
        <w:t>D</w:t>
      </w:r>
      <w:r w:rsidRPr="00BF7565">
        <w:rPr>
          <w:rFonts w:ascii="Times New Roman" w:hAnsi="Times New Roman" w:cs="Times New Roman"/>
        </w:rPr>
        <w:t>ata</w:t>
      </w:r>
      <w:bookmarkEnd w:id="5"/>
    </w:p>
    <w:p w14:paraId="412E2BDE" w14:textId="5934957E" w:rsidR="00531D20" w:rsidRPr="00BF7565" w:rsidRDefault="00531D20" w:rsidP="00531D20">
      <w:pPr>
        <w:pStyle w:val="ListParagraph"/>
        <w:numPr>
          <w:ilvl w:val="1"/>
          <w:numId w:val="1"/>
        </w:numPr>
        <w:rPr>
          <w:rFonts w:ascii="Times New Roman" w:hAnsi="Times New Roman" w:cs="Times New Roman"/>
        </w:rPr>
      </w:pPr>
      <w:r w:rsidRPr="00BF7565">
        <w:rPr>
          <w:rFonts w:ascii="Times New Roman" w:hAnsi="Times New Roman" w:cs="Times New Roman"/>
        </w:rPr>
        <w:t>Overview of the Data</w:t>
      </w:r>
      <w:r w:rsidR="00A6137B" w:rsidRPr="00BF7565">
        <w:rPr>
          <w:rFonts w:ascii="Times New Roman" w:hAnsi="Times New Roman" w:cs="Times New Roman"/>
        </w:rPr>
        <w:t>:</w:t>
      </w:r>
    </w:p>
    <w:p w14:paraId="13B0BF80" w14:textId="77777777" w:rsidR="00CB45B6" w:rsidRPr="00CB45B6" w:rsidRDefault="00CB45B6" w:rsidP="00CB45B6">
      <w:pPr>
        <w:pStyle w:val="ListParagraph"/>
        <w:numPr>
          <w:ilvl w:val="2"/>
          <w:numId w:val="1"/>
        </w:numPr>
        <w:rPr>
          <w:rFonts w:ascii="Times New Roman" w:hAnsi="Times New Roman" w:cs="Times New Roman"/>
        </w:rPr>
      </w:pPr>
      <w:r w:rsidRPr="00CB45B6">
        <w:rPr>
          <w:rFonts w:ascii="Times New Roman" w:hAnsi="Times New Roman" w:cs="Times New Roman"/>
        </w:rPr>
        <w:t xml:space="preserve">The dataset is titled </w:t>
      </w:r>
      <w:r w:rsidRPr="00CB45B6">
        <w:rPr>
          <w:rFonts w:ascii="Times New Roman" w:hAnsi="Times New Roman" w:cs="Times New Roman"/>
          <w:b/>
          <w:bCs/>
        </w:rPr>
        <w:t>New York Property Data</w:t>
      </w:r>
      <w:r w:rsidRPr="00CB45B6">
        <w:rPr>
          <w:rFonts w:ascii="Times New Roman" w:hAnsi="Times New Roman" w:cs="Times New Roman"/>
        </w:rPr>
        <w:t xml:space="preserve">, which contains comprehensive property valuation and assessment information. The data was collected by the Department of Finance and encompasses </w:t>
      </w:r>
      <w:r w:rsidRPr="00CB45B6">
        <w:rPr>
          <w:rFonts w:ascii="Times New Roman" w:hAnsi="Times New Roman" w:cs="Times New Roman"/>
          <w:b/>
          <w:bCs/>
        </w:rPr>
        <w:t>1,070,994 records across 32 fields</w:t>
      </w:r>
      <w:r w:rsidRPr="00CB45B6">
        <w:rPr>
          <w:rFonts w:ascii="Times New Roman" w:hAnsi="Times New Roman" w:cs="Times New Roman"/>
        </w:rPr>
        <w:t>, which include both categorical and numerical data types. This dataset is essential for the annual real estate assessment process, which ultimately determines property tax liabilities for various properties within New York City.</w:t>
      </w:r>
    </w:p>
    <w:p w14:paraId="14CE5735" w14:textId="0F496D30" w:rsidR="00531D20" w:rsidRDefault="00531D20" w:rsidP="00531D20">
      <w:pPr>
        <w:pStyle w:val="ListParagraph"/>
        <w:numPr>
          <w:ilvl w:val="1"/>
          <w:numId w:val="1"/>
        </w:numPr>
        <w:rPr>
          <w:rFonts w:ascii="Times New Roman" w:hAnsi="Times New Roman" w:cs="Times New Roman"/>
        </w:rPr>
      </w:pPr>
      <w:r w:rsidRPr="00BF7565">
        <w:rPr>
          <w:rFonts w:ascii="Times New Roman" w:hAnsi="Times New Roman" w:cs="Times New Roman"/>
        </w:rPr>
        <w:t>Data Description</w:t>
      </w:r>
      <w:r w:rsidR="00C721B6">
        <w:rPr>
          <w:rFonts w:ascii="Times New Roman" w:hAnsi="Times New Roman" w:cs="Times New Roman"/>
        </w:rPr>
        <w:t xml:space="preserve"> (See Figure</w:t>
      </w:r>
      <w:r w:rsidR="00CB45B6">
        <w:rPr>
          <w:rFonts w:ascii="Times New Roman" w:hAnsi="Times New Roman" w:cs="Times New Roman"/>
        </w:rPr>
        <w:t>s</w:t>
      </w:r>
      <w:r w:rsidR="00C721B6">
        <w:rPr>
          <w:rFonts w:ascii="Times New Roman" w:hAnsi="Times New Roman" w:cs="Times New Roman"/>
        </w:rPr>
        <w:t xml:space="preserve"> below)</w:t>
      </w:r>
      <w:r w:rsidR="00A6137B" w:rsidRPr="00BF7565">
        <w:rPr>
          <w:rFonts w:ascii="Times New Roman" w:hAnsi="Times New Roman" w:cs="Times New Roman"/>
        </w:rPr>
        <w:t>:</w:t>
      </w:r>
    </w:p>
    <w:p w14:paraId="50C74CBA" w14:textId="77777777" w:rsidR="00CB45B6" w:rsidRDefault="00CB45B6" w:rsidP="00CB45B6">
      <w:pPr>
        <w:pStyle w:val="ListParagraph"/>
        <w:numPr>
          <w:ilvl w:val="2"/>
          <w:numId w:val="1"/>
        </w:numPr>
        <w:rPr>
          <w:rFonts w:ascii="Times New Roman" w:hAnsi="Times New Roman" w:cs="Times New Roman"/>
        </w:rPr>
      </w:pPr>
      <w:r w:rsidRPr="0054064E">
        <w:rPr>
          <w:rFonts w:ascii="Times New Roman" w:hAnsi="Times New Roman" w:cs="Times New Roman"/>
        </w:rPr>
        <w:t xml:space="preserve">The dataset includes numerical fields such as 'LTFRONT', 'LTDEPTH', 'STORIES', 'FULLVAL', 'AVLAND', 'AVTOT', 'EXLAND', 'EXTOT', 'BLDFRONT', 'BLDDEPTH', 'AVLAND2', 'AVTOT2', 'EXLAND2', and 'EXTOT2'. </w:t>
      </w:r>
    </w:p>
    <w:p w14:paraId="1CA364FB" w14:textId="08D74DFF" w:rsidR="00CB45B6" w:rsidRPr="00BF7565" w:rsidRDefault="00CB45B6" w:rsidP="00CB45B6">
      <w:pPr>
        <w:pStyle w:val="ListParagraph"/>
        <w:numPr>
          <w:ilvl w:val="1"/>
          <w:numId w:val="1"/>
        </w:numPr>
        <w:rPr>
          <w:rFonts w:ascii="Times New Roman" w:hAnsi="Times New Roman" w:cs="Times New Roman"/>
        </w:rPr>
      </w:pPr>
      <w:r>
        <w:rPr>
          <w:rFonts w:ascii="Times New Roman" w:hAnsi="Times New Roman" w:cs="Times New Roman" w:hint="eastAsia"/>
          <w:noProof/>
        </w:rPr>
        <w:drawing>
          <wp:anchor distT="0" distB="0" distL="114300" distR="114300" simplePos="0" relativeHeight="251735040" behindDoc="1" locked="0" layoutInCell="1" allowOverlap="1" wp14:anchorId="46D7DB9F" wp14:editId="6B441A37">
            <wp:simplePos x="0" y="0"/>
            <wp:positionH relativeFrom="column">
              <wp:posOffset>1031631</wp:posOffset>
            </wp:positionH>
            <wp:positionV relativeFrom="paragraph">
              <wp:posOffset>2369820</wp:posOffset>
            </wp:positionV>
            <wp:extent cx="4057650" cy="2204720"/>
            <wp:effectExtent l="0" t="0" r="6350" b="5080"/>
            <wp:wrapTopAndBottom/>
            <wp:docPr id="660739903"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96818" name="Picture 2" descr="A screenshot of a graph&#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57650" cy="2204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inline distT="0" distB="0" distL="0" distR="0" wp14:anchorId="4823EA94" wp14:editId="38352E75">
            <wp:extent cx="4958080" cy="1701956"/>
            <wp:effectExtent l="0" t="0" r="0" b="0"/>
            <wp:docPr id="15194890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90539" name="Picture 1" descr="A screenshot of a computer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89429" cy="1712717"/>
                    </a:xfrm>
                    <a:prstGeom prst="rect">
                      <a:avLst/>
                    </a:prstGeom>
                  </pic:spPr>
                </pic:pic>
              </a:graphicData>
            </a:graphic>
          </wp:inline>
        </w:drawing>
      </w:r>
      <w:r>
        <w:rPr>
          <w:rFonts w:ascii="Times New Roman" w:hAnsi="Times New Roman" w:cs="Times New Roman"/>
        </w:rPr>
        <w:br/>
      </w:r>
      <w:r w:rsidRPr="0054064E">
        <w:rPr>
          <w:rFonts w:ascii="Times New Roman" w:hAnsi="Times New Roman" w:cs="Times New Roman"/>
        </w:rPr>
        <w:t>It also features several categorical fields including 'RECORD', 'BBLE', 'BORO', 'BLOCK', 'LOT', 'EASEMENT', 'OWNER', 'BLDGCL', 'TAXCLASS', 'EXT', 'EXCD1', 'STADDR', 'ZIP', 'EXMPTCL', 'EXCD2', 'PERIOD', 'YEAR', and 'VAL</w:t>
      </w:r>
    </w:p>
    <w:p w14:paraId="0B05730D" w14:textId="77777777" w:rsidR="00CB45B6" w:rsidRPr="00CB45B6" w:rsidRDefault="00CB45B6" w:rsidP="00CB45B6">
      <w:pPr>
        <w:pStyle w:val="ListParagraph"/>
        <w:numPr>
          <w:ilvl w:val="2"/>
          <w:numId w:val="1"/>
        </w:numPr>
        <w:rPr>
          <w:rFonts w:ascii="Times New Roman" w:hAnsi="Times New Roman" w:cs="Times New Roman"/>
        </w:rPr>
      </w:pPr>
      <w:r w:rsidRPr="00CB45B6">
        <w:rPr>
          <w:rFonts w:ascii="Times New Roman" w:hAnsi="Times New Roman" w:cs="Times New Roman"/>
        </w:rPr>
        <w:t>Source: New York Property Data collected by the Department of Finance.</w:t>
      </w:r>
    </w:p>
    <w:p w14:paraId="6B1B749D" w14:textId="77777777" w:rsidR="00CB45B6" w:rsidRPr="00CB45B6" w:rsidRDefault="00CB45B6" w:rsidP="00CB45B6">
      <w:pPr>
        <w:pStyle w:val="ListParagraph"/>
        <w:numPr>
          <w:ilvl w:val="2"/>
          <w:numId w:val="1"/>
        </w:numPr>
        <w:rPr>
          <w:rFonts w:ascii="Times New Roman" w:hAnsi="Times New Roman" w:cs="Times New Roman"/>
        </w:rPr>
      </w:pPr>
      <w:r w:rsidRPr="00CB45B6">
        <w:rPr>
          <w:rFonts w:ascii="Times New Roman" w:hAnsi="Times New Roman" w:cs="Times New Roman"/>
        </w:rPr>
        <w:t>Fields: 32 fields, including both numerical and categorical data.</w:t>
      </w:r>
    </w:p>
    <w:p w14:paraId="1755A266" w14:textId="77777777" w:rsidR="00CB45B6" w:rsidRPr="00CB45B6" w:rsidRDefault="00CB45B6" w:rsidP="00CB45B6">
      <w:pPr>
        <w:pStyle w:val="ListParagraph"/>
        <w:numPr>
          <w:ilvl w:val="2"/>
          <w:numId w:val="1"/>
        </w:numPr>
        <w:rPr>
          <w:rFonts w:ascii="Times New Roman" w:hAnsi="Times New Roman" w:cs="Times New Roman"/>
        </w:rPr>
      </w:pPr>
      <w:r w:rsidRPr="00CB45B6">
        <w:rPr>
          <w:rFonts w:ascii="Times New Roman" w:hAnsi="Times New Roman" w:cs="Times New Roman"/>
        </w:rPr>
        <w:t>Records: 1,070,994 records.</w:t>
      </w:r>
    </w:p>
    <w:p w14:paraId="2DD901E2" w14:textId="77777777" w:rsidR="00CB45B6" w:rsidRDefault="00CB45B6" w:rsidP="00CB45B6">
      <w:pPr>
        <w:pStyle w:val="ListParagraph"/>
        <w:numPr>
          <w:ilvl w:val="2"/>
          <w:numId w:val="1"/>
        </w:numPr>
        <w:rPr>
          <w:rFonts w:ascii="Times New Roman" w:hAnsi="Times New Roman" w:cs="Times New Roman"/>
        </w:rPr>
      </w:pPr>
      <w:r w:rsidRPr="00CB45B6">
        <w:rPr>
          <w:rFonts w:ascii="Times New Roman" w:hAnsi="Times New Roman" w:cs="Times New Roman"/>
        </w:rPr>
        <w:lastRenderedPageBreak/>
        <w:t>Purpose: To determine property tax liabilities for various properties within New York City</w:t>
      </w:r>
    </w:p>
    <w:p w14:paraId="4B8B512F" w14:textId="77777777" w:rsidR="00A57796" w:rsidRPr="00A57796" w:rsidRDefault="00A57796" w:rsidP="00A57796">
      <w:pPr>
        <w:rPr>
          <w:rFonts w:ascii="Times New Roman" w:hAnsi="Times New Roman" w:cs="Times New Roman"/>
        </w:rPr>
      </w:pPr>
    </w:p>
    <w:p w14:paraId="4D885B11" w14:textId="7AC61848" w:rsidR="00531D20" w:rsidRPr="00CB45B6" w:rsidRDefault="00531D20" w:rsidP="00CB45B6">
      <w:pPr>
        <w:pStyle w:val="ListParagraph"/>
        <w:numPr>
          <w:ilvl w:val="1"/>
          <w:numId w:val="1"/>
        </w:numPr>
        <w:rPr>
          <w:rFonts w:ascii="Times New Roman" w:hAnsi="Times New Roman" w:cs="Times New Roman"/>
        </w:rPr>
      </w:pPr>
      <w:r w:rsidRPr="00CB45B6">
        <w:rPr>
          <w:rFonts w:ascii="Times New Roman" w:hAnsi="Times New Roman" w:cs="Times New Roman"/>
        </w:rPr>
        <w:t>Important Field Distributions</w:t>
      </w:r>
    </w:p>
    <w:p w14:paraId="21F85E78" w14:textId="291EB7DE" w:rsidR="00531D20" w:rsidRPr="00BF7565" w:rsidRDefault="00CB45B6" w:rsidP="00531D20">
      <w:pPr>
        <w:pStyle w:val="ListParagraph"/>
        <w:numPr>
          <w:ilvl w:val="2"/>
          <w:numId w:val="1"/>
        </w:numPr>
        <w:rPr>
          <w:rFonts w:ascii="Times New Roman" w:hAnsi="Times New Roman" w:cs="Times New Roman"/>
        </w:rPr>
      </w:pPr>
      <w:r w:rsidRPr="00991929">
        <w:rPr>
          <w:rFonts w:ascii="Times New Roman" w:hAnsi="Times New Roman" w:cs="Times New Roman"/>
        </w:rPr>
        <w:t>STORIES</w:t>
      </w:r>
      <w:r>
        <w:rPr>
          <w:rFonts w:ascii="Times New Roman" w:hAnsi="Times New Roman" w:cs="Times New Roman"/>
        </w:rPr>
        <w:t xml:space="preserve"> </w:t>
      </w:r>
      <w:r w:rsidR="00C721B6">
        <w:rPr>
          <w:rFonts w:ascii="Times New Roman" w:hAnsi="Times New Roman" w:cs="Times New Roman"/>
        </w:rPr>
        <w:t>(See Figure below)</w:t>
      </w:r>
    </w:p>
    <w:p w14:paraId="61B033FA" w14:textId="04534687" w:rsidR="00CB45B6" w:rsidRPr="00CB45B6" w:rsidRDefault="00CB45B6" w:rsidP="00CB45B6">
      <w:pPr>
        <w:pStyle w:val="ListParagraph"/>
        <w:numPr>
          <w:ilvl w:val="3"/>
          <w:numId w:val="1"/>
        </w:numPr>
        <w:rPr>
          <w:rFonts w:ascii="Times New Roman" w:hAnsi="Times New Roman" w:cs="Times New Roman"/>
        </w:rPr>
      </w:pPr>
      <w:r w:rsidRPr="00CB45B6">
        <w:rPr>
          <w:rFonts w:ascii="Times New Roman" w:hAnsi="Times New Roman" w:cs="Times New Roman"/>
        </w:rPr>
        <w:t>The STORIES variable represents the number of stories in a building, as recorded in the dataset. The distribution demonstrates a broad range of building heights, with a notable decrease in frequency as the number of stories increases, suggesting that taller buildings are less common in the dataset. Buildings with fewer stories are more prevalent, indicating a higher frequency of low-rise constructions.</w:t>
      </w:r>
    </w:p>
    <w:p w14:paraId="5FC7E6F6" w14:textId="431962AA" w:rsidR="00616EC8" w:rsidRPr="00BF7565" w:rsidRDefault="00CB45B6" w:rsidP="00616EC8">
      <w:pPr>
        <w:rPr>
          <w:rFonts w:ascii="Times New Roman" w:hAnsi="Times New Roman" w:cs="Times New Roman"/>
        </w:rPr>
      </w:pPr>
      <w:r>
        <w:rPr>
          <w:rFonts w:ascii="Times New Roman" w:hAnsi="Times New Roman" w:cs="Times New Roman"/>
          <w:noProof/>
        </w:rPr>
        <w:drawing>
          <wp:anchor distT="0" distB="0" distL="114300" distR="114300" simplePos="0" relativeHeight="251737088" behindDoc="0" locked="0" layoutInCell="1" allowOverlap="1" wp14:anchorId="3FEADFA9" wp14:editId="3093304F">
            <wp:simplePos x="0" y="0"/>
            <wp:positionH relativeFrom="column">
              <wp:posOffset>0</wp:posOffset>
            </wp:positionH>
            <wp:positionV relativeFrom="paragraph">
              <wp:posOffset>4826</wp:posOffset>
            </wp:positionV>
            <wp:extent cx="5943600" cy="2821305"/>
            <wp:effectExtent l="0" t="0" r="0" b="0"/>
            <wp:wrapTopAndBottom/>
            <wp:docPr id="1781187748" name="Picture 16"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61688" name="Picture 16" descr="A graph of blue bar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14:sizeRelH relativeFrom="page">
              <wp14:pctWidth>0</wp14:pctWidth>
            </wp14:sizeRelH>
            <wp14:sizeRelV relativeFrom="page">
              <wp14:pctHeight>0</wp14:pctHeight>
            </wp14:sizeRelV>
          </wp:anchor>
        </w:drawing>
      </w:r>
      <w:r w:rsidR="00C721B6">
        <w:rPr>
          <w:noProof/>
        </w:rPr>
        <mc:AlternateContent>
          <mc:Choice Requires="wps">
            <w:drawing>
              <wp:anchor distT="0" distB="0" distL="114300" distR="114300" simplePos="0" relativeHeight="251674624" behindDoc="0" locked="0" layoutInCell="1" allowOverlap="1" wp14:anchorId="0A51AC2E" wp14:editId="7DECB96D">
                <wp:simplePos x="0" y="0"/>
                <wp:positionH relativeFrom="column">
                  <wp:posOffset>88030</wp:posOffset>
                </wp:positionH>
                <wp:positionV relativeFrom="paragraph">
                  <wp:posOffset>2797932</wp:posOffset>
                </wp:positionV>
                <wp:extent cx="5943600" cy="635"/>
                <wp:effectExtent l="0" t="0" r="0" b="0"/>
                <wp:wrapTopAndBottom/>
                <wp:docPr id="124809373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A09B12A" w14:textId="465A5319" w:rsidR="00C721B6" w:rsidRPr="00C721B6" w:rsidRDefault="00C721B6" w:rsidP="00C721B6">
                            <w:pPr>
                              <w:pStyle w:val="Caption"/>
                              <w:jc w:val="center"/>
                            </w:pPr>
                            <w: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1AC2E" id="Text Box 1" o:spid="_x0000_s1027" type="#_x0000_t202" style="position:absolute;margin-left:6.95pt;margin-top:220.3pt;width:46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" stroked="f">
                <v:textbox style="mso-fit-shape-to-text:t" inset="0,0,0,0">
                  <w:txbxContent>
                    <w:p w14:paraId="2A09B12A" w14:textId="465A5319" w:rsidR="00C721B6" w:rsidRPr="00C721B6" w:rsidRDefault="00C721B6" w:rsidP="00C721B6">
                      <w:pPr>
                        <w:pStyle w:val="Caption"/>
                        <w:jc w:val="center"/>
                      </w:pPr>
                      <w:r>
                        <w:t>Figure 2</w:t>
                      </w:r>
                    </w:p>
                  </w:txbxContent>
                </v:textbox>
                <w10:wrap type="topAndBottom"/>
              </v:shape>
            </w:pict>
          </mc:Fallback>
        </mc:AlternateContent>
      </w:r>
      <w:r w:rsidR="00C721B6" w:rsidRPr="00C721B6">
        <w:rPr>
          <w:rFonts w:ascii="Times New Roman" w:hAnsi="Times New Roman" w:cs="Times New Roman"/>
          <w:noProof/>
        </w:rPr>
        <w:drawing>
          <wp:anchor distT="0" distB="0" distL="114300" distR="114300" simplePos="0" relativeHeight="251672576" behindDoc="0" locked="0" layoutInCell="1" allowOverlap="1" wp14:anchorId="76B179CC" wp14:editId="78FF7131">
            <wp:simplePos x="0" y="0"/>
            <wp:positionH relativeFrom="column">
              <wp:posOffset>0</wp:posOffset>
            </wp:positionH>
            <wp:positionV relativeFrom="paragraph">
              <wp:posOffset>0</wp:posOffset>
            </wp:positionV>
            <wp:extent cx="5943600" cy="2792095"/>
            <wp:effectExtent l="0" t="0" r="0" b="1905"/>
            <wp:wrapTopAndBottom/>
            <wp:docPr id="710661185" name="Picture 1" descr="A graph of a number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61185" name="Picture 1" descr="A graph of a number of blue and white bar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14:sizeRelH relativeFrom="page">
              <wp14:pctWidth>0</wp14:pctWidth>
            </wp14:sizeRelH>
            <wp14:sizeRelV relativeFrom="page">
              <wp14:pctHeight>0</wp14:pctHeight>
            </wp14:sizeRelV>
          </wp:anchor>
        </w:drawing>
      </w:r>
    </w:p>
    <w:p w14:paraId="51732553" w14:textId="4A62553A" w:rsidR="00531D20" w:rsidRDefault="00A57796" w:rsidP="00531D20">
      <w:pPr>
        <w:pStyle w:val="ListParagraph"/>
        <w:numPr>
          <w:ilvl w:val="2"/>
          <w:numId w:val="1"/>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9136" behindDoc="0" locked="0" layoutInCell="1" allowOverlap="1" wp14:anchorId="3B4F1650" wp14:editId="034D5859">
            <wp:simplePos x="0" y="0"/>
            <wp:positionH relativeFrom="column">
              <wp:posOffset>585216</wp:posOffset>
            </wp:positionH>
            <wp:positionV relativeFrom="paragraph">
              <wp:posOffset>206883</wp:posOffset>
            </wp:positionV>
            <wp:extent cx="4949825" cy="2346325"/>
            <wp:effectExtent l="0" t="0" r="3175" b="3175"/>
            <wp:wrapTopAndBottom/>
            <wp:docPr id="1614886522" name="Picture 17" descr="A graph of a distribution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51978" name="Picture 17" descr="A graph of a distribution of a number of peopl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49825" cy="2346325"/>
                    </a:xfrm>
                    <a:prstGeom prst="rect">
                      <a:avLst/>
                    </a:prstGeom>
                  </pic:spPr>
                </pic:pic>
              </a:graphicData>
            </a:graphic>
            <wp14:sizeRelH relativeFrom="page">
              <wp14:pctWidth>0</wp14:pctWidth>
            </wp14:sizeRelH>
            <wp14:sizeRelV relativeFrom="page">
              <wp14:pctHeight>0</wp14:pctHeight>
            </wp14:sizeRelV>
          </wp:anchor>
        </w:drawing>
      </w:r>
      <w:r w:rsidR="00CB45B6" w:rsidRPr="00CB45B6">
        <w:rPr>
          <w:rFonts w:ascii="Times New Roman" w:hAnsi="Times New Roman" w:cs="Times New Roman"/>
        </w:rPr>
        <w:t xml:space="preserve"> </w:t>
      </w:r>
      <w:r w:rsidR="00CB45B6">
        <w:rPr>
          <w:rFonts w:ascii="Times New Roman" w:hAnsi="Times New Roman" w:cs="Times New Roman"/>
        </w:rPr>
        <w:t xml:space="preserve">FULLVAL </w:t>
      </w:r>
      <w:r w:rsidR="007B674A">
        <w:rPr>
          <w:rFonts w:ascii="Times New Roman" w:hAnsi="Times New Roman" w:cs="Times New Roman"/>
        </w:rPr>
        <w:t>(See Figure below)</w:t>
      </w:r>
      <w:r w:rsidR="00CB45B6">
        <w:rPr>
          <w:rFonts w:ascii="Times New Roman" w:hAnsi="Times New Roman" w:cs="Times New Roman"/>
        </w:rPr>
        <w:br/>
      </w:r>
    </w:p>
    <w:p w14:paraId="6316D13C" w14:textId="532DBC96" w:rsidR="00CB45B6" w:rsidRPr="00A57796" w:rsidRDefault="00CB45B6" w:rsidP="00CB45B6">
      <w:pPr>
        <w:pStyle w:val="ListParagraph"/>
        <w:numPr>
          <w:ilvl w:val="3"/>
          <w:numId w:val="1"/>
        </w:numPr>
        <w:rPr>
          <w:rFonts w:ascii="Times New Roman" w:hAnsi="Times New Roman" w:cs="Times New Roman"/>
        </w:rPr>
      </w:pPr>
      <w:r>
        <w:rPr>
          <w:rFonts w:ascii="Times New Roman" w:hAnsi="Times New Roman" w:cs="Times New Roman"/>
        </w:rPr>
        <w:t xml:space="preserve">Description: </w:t>
      </w:r>
      <w:r w:rsidRPr="00191CB5">
        <w:rPr>
          <w:rFonts w:ascii="Times New Roman" w:hAnsi="Times New Roman" w:cs="Times New Roman"/>
        </w:rPr>
        <w:t xml:space="preserve">The FULLVAL variable represents the market value of properties as assessed. The distribution shows a right-skewed pattern where most properties are valued under $1 million, which is typical for the dataset, indicating a higher concentration of lower-valued properties. Initial examination of a boxplot reveals that the bulk of data points cluster below $2 million. Consequently, the distribution's x-axis is limited to $2 million to highlight the area where </w:t>
      </w:r>
      <w:proofErr w:type="gramStart"/>
      <w:r w:rsidRPr="00191CB5">
        <w:rPr>
          <w:rFonts w:ascii="Times New Roman" w:hAnsi="Times New Roman" w:cs="Times New Roman"/>
        </w:rPr>
        <w:t>the majority of</w:t>
      </w:r>
      <w:proofErr w:type="gramEnd"/>
      <w:r w:rsidRPr="00191CB5">
        <w:rPr>
          <w:rFonts w:ascii="Times New Roman" w:hAnsi="Times New Roman" w:cs="Times New Roman"/>
        </w:rPr>
        <w:t xml:space="preserve"> values lie, providing a clearer view of the distribution characteristics.</w:t>
      </w:r>
      <w:r w:rsidR="00A57796">
        <w:rPr>
          <w:rFonts w:ascii="Times New Roman" w:hAnsi="Times New Roman" w:cs="Times New Roman"/>
        </w:rPr>
        <w:br/>
      </w:r>
    </w:p>
    <w:p w14:paraId="33C897CF" w14:textId="77777777" w:rsidR="00CB45B6" w:rsidRDefault="00CB45B6" w:rsidP="00CB45B6">
      <w:pPr>
        <w:pStyle w:val="ListParagraph"/>
        <w:numPr>
          <w:ilvl w:val="2"/>
          <w:numId w:val="1"/>
        </w:numPr>
        <w:rPr>
          <w:rFonts w:ascii="Times New Roman" w:hAnsi="Times New Roman" w:cs="Times New Roman"/>
        </w:rPr>
      </w:pPr>
      <w:r>
        <w:rPr>
          <w:rFonts w:ascii="Times New Roman" w:hAnsi="Times New Roman" w:cs="Times New Roman"/>
          <w:noProof/>
        </w:rPr>
        <w:drawing>
          <wp:anchor distT="0" distB="0" distL="114300" distR="114300" simplePos="0" relativeHeight="251741184" behindDoc="0" locked="0" layoutInCell="1" allowOverlap="1" wp14:anchorId="6EF48616" wp14:editId="3A1938DF">
            <wp:simplePos x="0" y="0"/>
            <wp:positionH relativeFrom="column">
              <wp:posOffset>121920</wp:posOffset>
            </wp:positionH>
            <wp:positionV relativeFrom="paragraph">
              <wp:posOffset>274447</wp:posOffset>
            </wp:positionV>
            <wp:extent cx="5943600" cy="2842895"/>
            <wp:effectExtent l="0" t="0" r="0" b="1905"/>
            <wp:wrapTopAndBottom/>
            <wp:docPr id="1851967098" name="Picture 3"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3051" name="Picture 3" descr="A graph of blue ba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BORO</w:t>
      </w:r>
      <w:r>
        <w:rPr>
          <w:rFonts w:ascii="Times New Roman" w:hAnsi="Times New Roman" w:cs="Times New Roman"/>
          <w:noProof/>
        </w:rPr>
        <w:t xml:space="preserve"> </w:t>
      </w:r>
      <w:r>
        <w:rPr>
          <w:rFonts w:ascii="Times New Roman" w:hAnsi="Times New Roman" w:cs="Times New Roman"/>
        </w:rPr>
        <w:t>(See Figure below)</w:t>
      </w:r>
    </w:p>
    <w:p w14:paraId="75A90398" w14:textId="1C11BE17" w:rsidR="00CB45B6" w:rsidRDefault="00CB45B6" w:rsidP="00CB45B6">
      <w:pPr>
        <w:pStyle w:val="ListParagraph"/>
        <w:numPr>
          <w:ilvl w:val="3"/>
          <w:numId w:val="1"/>
        </w:numPr>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hint="eastAsia"/>
        </w:rPr>
        <w:t xml:space="preserve">BORO </w:t>
      </w:r>
      <w:r>
        <w:rPr>
          <w:rFonts w:ascii="Times New Roman" w:hAnsi="Times New Roman" w:cs="Times New Roman"/>
        </w:rPr>
        <w:t xml:space="preserve">represent </w:t>
      </w:r>
      <w:r w:rsidRPr="001F1FB9">
        <w:rPr>
          <w:rFonts w:ascii="Times New Roman" w:hAnsi="Times New Roman" w:cs="Times New Roman"/>
        </w:rPr>
        <w:t>the five boroughs of New York City. Queens has the highest number of properties with a count of 358,046, followed by Brooklyn with 323,243 properties. Manhattan, despite its prominence, has fewer properties recorded at 146,220. The Bronx and Staten Island have 107,285 and 136,200 properties respectively, indicating a varied distribution of real estate across the boroughs.</w:t>
      </w:r>
      <w:r w:rsidR="00A57796">
        <w:rPr>
          <w:rFonts w:ascii="Times New Roman" w:hAnsi="Times New Roman" w:cs="Times New Roman"/>
        </w:rPr>
        <w:br/>
      </w:r>
    </w:p>
    <w:p w14:paraId="532C5E11" w14:textId="2C528D73" w:rsidR="00CB45B6" w:rsidRDefault="00CB45B6" w:rsidP="00CB45B6">
      <w:pPr>
        <w:pStyle w:val="ListParagraph"/>
        <w:numPr>
          <w:ilvl w:val="2"/>
          <w:numId w:val="1"/>
        </w:numPr>
        <w:rPr>
          <w:rFonts w:ascii="Times New Roman" w:hAnsi="Times New Roman" w:cs="Times New Roman"/>
        </w:rPr>
      </w:pPr>
      <w:r>
        <w:rPr>
          <w:rFonts w:ascii="Times New Roman" w:hAnsi="Times New Roman" w:cs="Times New Roman"/>
          <w:noProof/>
        </w:rPr>
        <w:drawing>
          <wp:anchor distT="0" distB="0" distL="114300" distR="114300" simplePos="0" relativeHeight="251743232" behindDoc="0" locked="0" layoutInCell="1" allowOverlap="1" wp14:anchorId="587BDA69" wp14:editId="4E8ABF9A">
            <wp:simplePos x="0" y="0"/>
            <wp:positionH relativeFrom="column">
              <wp:posOffset>256032</wp:posOffset>
            </wp:positionH>
            <wp:positionV relativeFrom="paragraph">
              <wp:posOffset>275844</wp:posOffset>
            </wp:positionV>
            <wp:extent cx="5882640" cy="2814320"/>
            <wp:effectExtent l="0" t="0" r="0" b="0"/>
            <wp:wrapTopAndBottom/>
            <wp:docPr id="1032379245" name="Picture 9" descr="A graph of a number of c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66312" name="Picture 9" descr="A graph of a number of classes&#10;&#10;Description automatically generated"/>
                    <pic:cNvPicPr/>
                  </pic:nvPicPr>
                  <pic:blipFill rotWithShape="1">
                    <a:blip r:embed="rId15" cstate="print">
                      <a:extLst>
                        <a:ext uri="{28A0092B-C50C-407E-A947-70E740481C1C}">
                          <a14:useLocalDpi xmlns:a14="http://schemas.microsoft.com/office/drawing/2010/main" val="0"/>
                        </a:ext>
                      </a:extLst>
                    </a:blip>
                    <a:srcRect l="1025" b="-1465"/>
                    <a:stretch/>
                  </pic:blipFill>
                  <pic:spPr bwMode="auto">
                    <a:xfrm>
                      <a:off x="0" y="0"/>
                      <a:ext cx="5882640" cy="2814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3A99">
        <w:rPr>
          <w:rFonts w:ascii="Times New Roman" w:hAnsi="Times New Roman" w:cs="Times New Roman"/>
        </w:rPr>
        <w:t>BLDGCL</w:t>
      </w:r>
      <w:r>
        <w:rPr>
          <w:rFonts w:ascii="Times New Roman" w:hAnsi="Times New Roman" w:cs="Times New Roman"/>
        </w:rPr>
        <w:t xml:space="preserve"> (See Figure below)</w:t>
      </w:r>
    </w:p>
    <w:p w14:paraId="620FB179" w14:textId="26ABEA91" w:rsidR="00CB45B6" w:rsidRPr="00CB45B6" w:rsidRDefault="00CB45B6" w:rsidP="00CB45B6">
      <w:pPr>
        <w:rPr>
          <w:rFonts w:ascii="Times New Roman" w:hAnsi="Times New Roman" w:cs="Times New Roman"/>
        </w:rPr>
      </w:pPr>
    </w:p>
    <w:p w14:paraId="026B4621" w14:textId="77777777" w:rsidR="00CB45B6" w:rsidRDefault="00CB45B6" w:rsidP="00CB45B6">
      <w:pPr>
        <w:pStyle w:val="ListParagraph"/>
        <w:numPr>
          <w:ilvl w:val="3"/>
          <w:numId w:val="1"/>
        </w:numPr>
        <w:rPr>
          <w:rFonts w:ascii="Times New Roman" w:hAnsi="Times New Roman" w:cs="Times New Roman"/>
        </w:rPr>
      </w:pPr>
      <w:r w:rsidRPr="004D3A99">
        <w:rPr>
          <w:rFonts w:ascii="Times New Roman" w:hAnsi="Times New Roman" w:cs="Times New Roman"/>
        </w:rPr>
        <w:t>The BLDGCL (Building Class) variable in the dataset categorizes properties based on their type and use, such as residential, commercial, or mixed-use buildings. Each class is represented by a code, such as R4 for residential condominiums, A1 for one-family dwellings, and C0 for walk-up apartments, among others. The distribution across the top 20 building classes highlights the diversity of building types within New York City, with the highest counts found in classes that typically represent densely populated residential areas.</w:t>
      </w:r>
    </w:p>
    <w:p w14:paraId="101B7B96" w14:textId="08EEDA63" w:rsidR="00CB45B6" w:rsidRDefault="00CB45B6" w:rsidP="00CB45B6">
      <w:pPr>
        <w:pStyle w:val="ListParagraph"/>
        <w:numPr>
          <w:ilvl w:val="2"/>
          <w:numId w:val="1"/>
        </w:numPr>
        <w:rPr>
          <w:rFonts w:ascii="Times New Roman" w:hAnsi="Times New Roman" w:cs="Times New Roman"/>
        </w:rPr>
      </w:pPr>
      <w:r w:rsidRPr="00BC5526">
        <w:rPr>
          <w:rFonts w:ascii="Times New Roman" w:hAnsi="Times New Roman" w:cs="Times New Roman"/>
        </w:rPr>
        <w:lastRenderedPageBreak/>
        <w:t>LTFRONT</w:t>
      </w:r>
      <w:r w:rsidR="00A57796">
        <w:rPr>
          <w:rFonts w:ascii="Times New Roman" w:hAnsi="Times New Roman" w:cs="Times New Roman"/>
        </w:rPr>
        <w:br/>
      </w:r>
      <w:r w:rsidR="00A57796">
        <w:rPr>
          <w:rFonts w:ascii="Times New Roman" w:hAnsi="Times New Roman" w:cs="Times New Roman"/>
          <w:noProof/>
        </w:rPr>
        <w:drawing>
          <wp:anchor distT="0" distB="0" distL="114300" distR="114300" simplePos="0" relativeHeight="251745280" behindDoc="0" locked="0" layoutInCell="1" allowOverlap="1" wp14:anchorId="141E4321" wp14:editId="6801FD5C">
            <wp:simplePos x="0" y="0"/>
            <wp:positionH relativeFrom="column">
              <wp:posOffset>0</wp:posOffset>
            </wp:positionH>
            <wp:positionV relativeFrom="paragraph">
              <wp:posOffset>397510</wp:posOffset>
            </wp:positionV>
            <wp:extent cx="5559425" cy="2708275"/>
            <wp:effectExtent l="0" t="0" r="3175" b="0"/>
            <wp:wrapTopAndBottom/>
            <wp:docPr id="2079383738" name="Picture 12" descr="A graph of a small val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17403" name="Picture 12" descr="A graph of a small valu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59425" cy="2708275"/>
                    </a:xfrm>
                    <a:prstGeom prst="rect">
                      <a:avLst/>
                    </a:prstGeom>
                  </pic:spPr>
                </pic:pic>
              </a:graphicData>
            </a:graphic>
            <wp14:sizeRelH relativeFrom="page">
              <wp14:pctWidth>0</wp14:pctWidth>
            </wp14:sizeRelH>
            <wp14:sizeRelV relativeFrom="page">
              <wp14:pctHeight>0</wp14:pctHeight>
            </wp14:sizeRelV>
          </wp:anchor>
        </w:drawing>
      </w:r>
    </w:p>
    <w:p w14:paraId="08160405" w14:textId="48B2A2F1" w:rsidR="00A57796" w:rsidRDefault="00A57796" w:rsidP="00A57796">
      <w:pPr>
        <w:pStyle w:val="ListParagraph"/>
        <w:numPr>
          <w:ilvl w:val="1"/>
          <w:numId w:val="1"/>
        </w:numPr>
        <w:rPr>
          <w:rFonts w:ascii="Times New Roman" w:hAnsi="Times New Roman" w:cs="Times New Roman"/>
        </w:rPr>
      </w:pPr>
      <w:r w:rsidRPr="00BC5526">
        <w:rPr>
          <w:rFonts w:ascii="Times New Roman" w:hAnsi="Times New Roman" w:cs="Times New Roman"/>
        </w:rPr>
        <w:t>The LTFRONT variable represents the width of the lot facing the street, measured in feet, and is crucial for understanding property layout and assessing property value. Analysis of both boxplot and distribution plot reveals that most LTFRONT values are concentrated within 10 feet, indicating a common urban property characteristic where lots have smaller street-facing dimensions. This is typical in densely built areas where space is at a premium. The distribution shows a skew towards smaller lot frontages, with a marked decline in occurrence as lot width increases beyond 10 feet. This visualization uses a logarithmic scale on the y-axis to better display the frequency of smaller values, enhancing the visual interpretation of data spread and concentration, with the x-axis limited to 10 feet to focus on the most common property widths.</w:t>
      </w:r>
    </w:p>
    <w:p w14:paraId="3C08803C" w14:textId="77777777" w:rsidR="00A57796" w:rsidRDefault="00A57796" w:rsidP="00A57796">
      <w:pPr>
        <w:rPr>
          <w:rFonts w:ascii="Times New Roman" w:hAnsi="Times New Roman" w:cs="Times New Roman"/>
        </w:rPr>
      </w:pPr>
    </w:p>
    <w:p w14:paraId="4A3DD4DC" w14:textId="77777777" w:rsidR="00A57796" w:rsidRDefault="00A57796" w:rsidP="00A57796">
      <w:pPr>
        <w:rPr>
          <w:rFonts w:ascii="Times New Roman" w:hAnsi="Times New Roman" w:cs="Times New Roman"/>
        </w:rPr>
      </w:pPr>
    </w:p>
    <w:p w14:paraId="64D020E8" w14:textId="77777777" w:rsidR="00A57796" w:rsidRDefault="00A57796" w:rsidP="00A57796">
      <w:pPr>
        <w:rPr>
          <w:rFonts w:ascii="Times New Roman" w:hAnsi="Times New Roman" w:cs="Times New Roman"/>
        </w:rPr>
      </w:pPr>
    </w:p>
    <w:p w14:paraId="3CE37109" w14:textId="77777777" w:rsidR="00A57796" w:rsidRDefault="00A57796" w:rsidP="00A57796">
      <w:pPr>
        <w:rPr>
          <w:rFonts w:ascii="Times New Roman" w:hAnsi="Times New Roman" w:cs="Times New Roman"/>
        </w:rPr>
      </w:pPr>
    </w:p>
    <w:p w14:paraId="13677CDD" w14:textId="77777777" w:rsidR="00A57796" w:rsidRDefault="00A57796" w:rsidP="00A57796">
      <w:pPr>
        <w:rPr>
          <w:rFonts w:ascii="Times New Roman" w:hAnsi="Times New Roman" w:cs="Times New Roman"/>
        </w:rPr>
      </w:pPr>
    </w:p>
    <w:p w14:paraId="6FB54718" w14:textId="77777777" w:rsidR="00A57796" w:rsidRDefault="00A57796" w:rsidP="00A57796">
      <w:pPr>
        <w:rPr>
          <w:rFonts w:ascii="Times New Roman" w:hAnsi="Times New Roman" w:cs="Times New Roman"/>
        </w:rPr>
      </w:pPr>
    </w:p>
    <w:p w14:paraId="68A9FBF2" w14:textId="77777777" w:rsidR="00A57796" w:rsidRDefault="00A57796" w:rsidP="00A57796">
      <w:pPr>
        <w:rPr>
          <w:rFonts w:ascii="Times New Roman" w:hAnsi="Times New Roman" w:cs="Times New Roman"/>
        </w:rPr>
      </w:pPr>
    </w:p>
    <w:p w14:paraId="22243B64" w14:textId="77777777" w:rsidR="00A57796" w:rsidRPr="00A57796" w:rsidRDefault="00A57796" w:rsidP="00A57796">
      <w:pPr>
        <w:rPr>
          <w:rFonts w:ascii="Times New Roman" w:hAnsi="Times New Roman" w:cs="Times New Roman"/>
        </w:rPr>
      </w:pPr>
    </w:p>
    <w:p w14:paraId="0F999A11" w14:textId="3E3D3019" w:rsidR="00CB45B6" w:rsidRPr="00BF7565" w:rsidRDefault="00A57796" w:rsidP="00A57796">
      <w:pPr>
        <w:pStyle w:val="ListParagraph"/>
        <w:numPr>
          <w:ilvl w:val="2"/>
          <w:numId w:val="1"/>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47328" behindDoc="0" locked="0" layoutInCell="1" allowOverlap="1" wp14:anchorId="4C341AF8" wp14:editId="7F74F925">
            <wp:simplePos x="0" y="0"/>
            <wp:positionH relativeFrom="column">
              <wp:posOffset>36957</wp:posOffset>
            </wp:positionH>
            <wp:positionV relativeFrom="paragraph">
              <wp:posOffset>782447</wp:posOffset>
            </wp:positionV>
            <wp:extent cx="5689600" cy="2764155"/>
            <wp:effectExtent l="0" t="0" r="0" b="4445"/>
            <wp:wrapTopAndBottom/>
            <wp:docPr id="21855726" name="Picture 14"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62009" name="Picture 14" descr="A graph with blue rectangular bar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89600" cy="2764155"/>
                    </a:xfrm>
                    <a:prstGeom prst="rect">
                      <a:avLst/>
                    </a:prstGeom>
                  </pic:spPr>
                </pic:pic>
              </a:graphicData>
            </a:graphic>
            <wp14:sizeRelH relativeFrom="page">
              <wp14:pctWidth>0</wp14:pctWidth>
            </wp14:sizeRelH>
            <wp14:sizeRelV relativeFrom="page">
              <wp14:pctHeight>0</wp14:pctHeight>
            </wp14:sizeRelV>
          </wp:anchor>
        </w:drawing>
      </w:r>
      <w:r w:rsidRPr="00991929">
        <w:rPr>
          <w:rFonts w:ascii="Times New Roman" w:hAnsi="Times New Roman" w:cs="Times New Roman"/>
        </w:rPr>
        <w:t>LTDEP</w:t>
      </w:r>
      <w:r>
        <w:rPr>
          <w:rFonts w:ascii="Times New Roman" w:hAnsi="Times New Roman" w:cs="Times New Roman" w:hint="eastAsia"/>
        </w:rPr>
        <w:t>TH</w:t>
      </w:r>
      <w:r>
        <w:rPr>
          <w:rFonts w:ascii="Times New Roman" w:hAnsi="Times New Roman" w:cs="Times New Roman"/>
        </w:rPr>
        <w:br/>
      </w:r>
      <w:r w:rsidR="00CB45B6">
        <w:rPr>
          <w:rFonts w:ascii="Times New Roman" w:hAnsi="Times New Roman" w:cs="Times New Roman"/>
        </w:rPr>
        <w:br/>
      </w:r>
    </w:p>
    <w:p w14:paraId="53333125" w14:textId="3476F6A0" w:rsidR="003C729D" w:rsidRDefault="003C729D" w:rsidP="003C729D">
      <w:pPr>
        <w:rPr>
          <w:rFonts w:ascii="Times New Roman" w:hAnsi="Times New Roman" w:cs="Times New Roman"/>
        </w:rPr>
      </w:pPr>
    </w:p>
    <w:p w14:paraId="6FA0B083" w14:textId="77777777" w:rsidR="00A57796" w:rsidRPr="00BC5526" w:rsidRDefault="00A57796" w:rsidP="00A57796">
      <w:pPr>
        <w:pStyle w:val="ListParagraph"/>
        <w:numPr>
          <w:ilvl w:val="1"/>
          <w:numId w:val="19"/>
        </w:numPr>
        <w:rPr>
          <w:rFonts w:ascii="Times New Roman" w:hAnsi="Times New Roman" w:cs="Times New Roman"/>
        </w:rPr>
      </w:pPr>
      <w:r w:rsidRPr="00BC5526">
        <w:rPr>
          <w:rFonts w:ascii="Times New Roman" w:hAnsi="Times New Roman" w:cs="Times New Roman"/>
        </w:rPr>
        <w:t>The LTDEPTH variable measures the depth of a property lot in feet, from the street front to the back of the lot. Analysis of both boxplot and distribution plot shows a strong concentration of values within 10 feet, highlighting a common characteristic in densely built urban environments where space is maximized. The distribution, skewed toward smaller lot depths, reflects a notable range in property sizes within New York City. This visualization specifically limits the x-axis to 10 feet to focus on the most prevalent measurements and employs a logarithmic scale on the y-axis to clearly illustrate the frequency of smaller lot depths.</w:t>
      </w:r>
    </w:p>
    <w:p w14:paraId="44C9AEF7" w14:textId="6A8E6637" w:rsidR="003C729D" w:rsidRDefault="003C729D" w:rsidP="003C729D">
      <w:pPr>
        <w:rPr>
          <w:rFonts w:ascii="Times New Roman" w:hAnsi="Times New Roman" w:cs="Times New Roman"/>
        </w:rPr>
      </w:pPr>
    </w:p>
    <w:p w14:paraId="1A0C1A2D" w14:textId="7B288EE7" w:rsidR="003C729D" w:rsidRDefault="003C729D" w:rsidP="003C729D">
      <w:pPr>
        <w:rPr>
          <w:rFonts w:ascii="Times New Roman" w:hAnsi="Times New Roman" w:cs="Times New Roman"/>
        </w:rPr>
      </w:pPr>
    </w:p>
    <w:p w14:paraId="1C6D0A8F" w14:textId="62A6D388" w:rsidR="003C729D" w:rsidRDefault="003C729D" w:rsidP="003C729D">
      <w:pPr>
        <w:rPr>
          <w:rFonts w:ascii="Times New Roman" w:hAnsi="Times New Roman" w:cs="Times New Roman"/>
        </w:rPr>
      </w:pPr>
    </w:p>
    <w:p w14:paraId="5347B1A7" w14:textId="21F22FEC" w:rsidR="003C729D" w:rsidRDefault="003C729D" w:rsidP="003C729D">
      <w:pPr>
        <w:rPr>
          <w:rFonts w:ascii="Times New Roman" w:hAnsi="Times New Roman" w:cs="Times New Roman"/>
        </w:rPr>
      </w:pPr>
    </w:p>
    <w:p w14:paraId="2DB669BC" w14:textId="69ACB9A1" w:rsidR="00247B1B" w:rsidRDefault="00247B1B" w:rsidP="00616EC8">
      <w:pPr>
        <w:rPr>
          <w:rFonts w:ascii="Times New Roman" w:hAnsi="Times New Roman" w:cs="Times New Roman"/>
        </w:rPr>
      </w:pPr>
    </w:p>
    <w:p w14:paraId="4319A648" w14:textId="77777777" w:rsidR="00247B1B" w:rsidRPr="00BF7565" w:rsidRDefault="00247B1B" w:rsidP="00616EC8">
      <w:pPr>
        <w:rPr>
          <w:rFonts w:ascii="Times New Roman" w:hAnsi="Times New Roman" w:cs="Times New Roman"/>
        </w:rPr>
      </w:pPr>
    </w:p>
    <w:p w14:paraId="037A51E8" w14:textId="3E0D9F30" w:rsidR="00BF7565" w:rsidRDefault="00B95CFB" w:rsidP="00C721B6">
      <w:pPr>
        <w:pStyle w:val="Heading1"/>
        <w:jc w:val="center"/>
        <w:rPr>
          <w:rFonts w:ascii="Times New Roman" w:hAnsi="Times New Roman" w:cs="Times New Roman"/>
        </w:rPr>
      </w:pPr>
      <w:bookmarkStart w:id="6" w:name="_Toc168673142"/>
      <w:bookmarkStart w:id="7" w:name="OLE_LINK1"/>
      <w:bookmarkStart w:id="8" w:name="OLE_LINK2"/>
      <w:r w:rsidRPr="00BF7565">
        <w:rPr>
          <w:rFonts w:ascii="Times New Roman" w:hAnsi="Times New Roman" w:cs="Times New Roman"/>
        </w:rPr>
        <w:lastRenderedPageBreak/>
        <w:t xml:space="preserve">Data </w:t>
      </w:r>
      <w:r w:rsidR="00BF7565">
        <w:rPr>
          <w:rFonts w:ascii="Times New Roman" w:hAnsi="Times New Roman" w:cs="Times New Roman"/>
        </w:rPr>
        <w:t>C</w:t>
      </w:r>
      <w:r w:rsidRPr="00BF7565">
        <w:rPr>
          <w:rFonts w:ascii="Times New Roman" w:hAnsi="Times New Roman" w:cs="Times New Roman"/>
        </w:rPr>
        <w:t>leaning</w:t>
      </w:r>
      <w:bookmarkEnd w:id="6"/>
    </w:p>
    <w:p w14:paraId="15E75893" w14:textId="77777777" w:rsidR="00A57796" w:rsidRPr="00A57796" w:rsidRDefault="00A57796" w:rsidP="00A57796">
      <w:pPr>
        <w:jc w:val="center"/>
        <w:rPr>
          <w:rFonts w:ascii="Times New Roman" w:hAnsi="Times New Roman" w:cs="Times New Roman"/>
        </w:rPr>
      </w:pPr>
      <w:bookmarkStart w:id="9" w:name="OLE_LINK37"/>
      <w:bookmarkStart w:id="10" w:name="OLE_LINK38"/>
      <w:r w:rsidRPr="00A57796">
        <w:rPr>
          <w:rFonts w:ascii="Times New Roman" w:hAnsi="Times New Roman" w:cs="Times New Roman"/>
        </w:rPr>
        <w:t>Describe Cleaning and Variables</w:t>
      </w:r>
    </w:p>
    <w:p w14:paraId="2F6AA752" w14:textId="77777777" w:rsidR="00F92D47" w:rsidRDefault="00F92D47" w:rsidP="00F92D47">
      <w:pPr>
        <w:pStyle w:val="ListParagraph"/>
        <w:numPr>
          <w:ilvl w:val="0"/>
          <w:numId w:val="20"/>
        </w:numPr>
        <w:rPr>
          <w:rFonts w:ascii="Times New Roman" w:hAnsi="Times New Roman" w:cs="Times New Roman"/>
        </w:rPr>
      </w:pPr>
      <w:r>
        <w:rPr>
          <w:rFonts w:ascii="Times New Roman" w:hAnsi="Times New Roman" w:cs="Times New Roman" w:hint="eastAsia"/>
        </w:rPr>
        <w:t>Motivation</w:t>
      </w:r>
      <w:r>
        <w:rPr>
          <w:rFonts w:ascii="Times New Roman" w:hAnsi="Times New Roman" w:cs="Times New Roman"/>
        </w:rPr>
        <w:t xml:space="preserve"> of exclusions: </w:t>
      </w:r>
    </w:p>
    <w:p w14:paraId="307BBF96" w14:textId="0B935D30" w:rsidR="00F92D47" w:rsidRPr="00F92D47" w:rsidRDefault="00F92D47" w:rsidP="00F92D47">
      <w:pPr>
        <w:pStyle w:val="ListParagraph"/>
        <w:numPr>
          <w:ilvl w:val="1"/>
          <w:numId w:val="20"/>
        </w:numPr>
        <w:rPr>
          <w:rFonts w:ascii="Times New Roman" w:hAnsi="Times New Roman" w:cs="Times New Roman"/>
        </w:rPr>
      </w:pPr>
      <w:r w:rsidRPr="00F92D47">
        <w:rPr>
          <w:rFonts w:ascii="Times New Roman" w:hAnsi="Times New Roman" w:cs="Times New Roman"/>
        </w:rPr>
        <w:t>In the initial stages of this project, a meticulous process of exclusions was essential to refine the dataset and ensure its suitability for analyzing non-governmental property transactions. This section describes the motivations and steps involved in excluding certain records from the New York Property Data, which initially contained a specific number of entries (</w:t>
      </w:r>
      <w:proofErr w:type="spellStart"/>
      <w:r w:rsidRPr="00F92D47">
        <w:rPr>
          <w:rFonts w:ascii="Times New Roman" w:hAnsi="Times New Roman" w:cs="Times New Roman"/>
        </w:rPr>
        <w:t>numrecords_orig</w:t>
      </w:r>
      <w:proofErr w:type="spellEnd"/>
      <w:r w:rsidRPr="00F92D47">
        <w:rPr>
          <w:rFonts w:ascii="Times New Roman" w:hAnsi="Times New Roman" w:cs="Times New Roman"/>
        </w:rPr>
        <w:t>).</w:t>
      </w:r>
    </w:p>
    <w:p w14:paraId="673DC71B" w14:textId="7C0D978C" w:rsidR="00A57796" w:rsidRPr="00A57796" w:rsidRDefault="00A57796" w:rsidP="00A57796">
      <w:pPr>
        <w:pStyle w:val="ListParagraph"/>
        <w:numPr>
          <w:ilvl w:val="0"/>
          <w:numId w:val="20"/>
        </w:numPr>
        <w:rPr>
          <w:rFonts w:ascii="Times New Roman" w:hAnsi="Times New Roman" w:cs="Times New Roman"/>
        </w:rPr>
      </w:pPr>
      <w:r w:rsidRPr="00A57796">
        <w:rPr>
          <w:rFonts w:ascii="Times New Roman" w:hAnsi="Times New Roman" w:cs="Times New Roman"/>
        </w:rPr>
        <w:t>Remove Exclusions</w:t>
      </w:r>
    </w:p>
    <w:p w14:paraId="480C507E"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Initially, the dataset consists of a specific number of records (</w:t>
      </w:r>
      <w:proofErr w:type="spellStart"/>
      <w:r w:rsidRPr="00A57796">
        <w:rPr>
          <w:rFonts w:ascii="Times New Roman" w:hAnsi="Times New Roman" w:cs="Times New Roman"/>
        </w:rPr>
        <w:t>numrecords_orig</w:t>
      </w:r>
      <w:proofErr w:type="spellEnd"/>
      <w:r w:rsidRPr="00A57796">
        <w:rPr>
          <w:rFonts w:ascii="Times New Roman" w:hAnsi="Times New Roman" w:cs="Times New Roman"/>
        </w:rPr>
        <w:t>). This count represents the total dataset size before any exclusions are applied.</w:t>
      </w:r>
    </w:p>
    <w:p w14:paraId="1B78CB04"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Removing Government Easements</w:t>
      </w:r>
    </w:p>
    <w:p w14:paraId="041118BF"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 xml:space="preserve">The first exclusion step targets records with an "EASEMENT" marked as "U", indicating government use. These records are removed because they are not relevant to the analysis focusing on non-governmental property transactions. The difference between the original record count and the count after this removal provides the number of records excluded in this step, which is stored and printed as </w:t>
      </w:r>
      <w:proofErr w:type="spellStart"/>
      <w:r w:rsidRPr="00A57796">
        <w:rPr>
          <w:rFonts w:ascii="Times New Roman" w:hAnsi="Times New Roman" w:cs="Times New Roman"/>
        </w:rPr>
        <w:t>numremoved</w:t>
      </w:r>
      <w:proofErr w:type="spellEnd"/>
      <w:r w:rsidRPr="00A57796">
        <w:rPr>
          <w:rFonts w:ascii="Times New Roman" w:hAnsi="Times New Roman" w:cs="Times New Roman"/>
        </w:rPr>
        <w:t>. The number of records removed is 1.</w:t>
      </w:r>
    </w:p>
    <w:p w14:paraId="1EEF0505"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Identifying Owners for Exclusion</w:t>
      </w:r>
    </w:p>
    <w:p w14:paraId="52A05C0B"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A list of keywords (</w:t>
      </w:r>
      <w:proofErr w:type="spellStart"/>
      <w:r w:rsidRPr="00A57796">
        <w:rPr>
          <w:rFonts w:ascii="Times New Roman" w:hAnsi="Times New Roman" w:cs="Times New Roman"/>
        </w:rPr>
        <w:t>gov_list</w:t>
      </w:r>
      <w:proofErr w:type="spellEnd"/>
      <w:r w:rsidRPr="00A57796">
        <w:rPr>
          <w:rFonts w:ascii="Times New Roman" w:hAnsi="Times New Roman" w:cs="Times New Roman"/>
        </w:rPr>
        <w:t xml:space="preserve"> = ['DEPT ', 'DEPARTMENT', 'UNITED STATES','GOVERNMENT',' GOVT ', 'CEMETERY']) that typically signify government or cemetery ownership is compiled. These keywords are used to filter out owners from the dataset. The script checks each owner name against this list, excluding names that contain any of the keywords but ensuring names with 'STORES' are not incorrectly removed to avoid excluding commercial entities erroneously. Here, the total owner number before removing </w:t>
      </w:r>
      <w:proofErr w:type="gramStart"/>
      <w:r w:rsidRPr="00A57796">
        <w:rPr>
          <w:rFonts w:ascii="Times New Roman" w:hAnsi="Times New Roman" w:cs="Times New Roman"/>
        </w:rPr>
        <w:t>is  863347</w:t>
      </w:r>
      <w:proofErr w:type="gramEnd"/>
      <w:r w:rsidRPr="00A57796">
        <w:rPr>
          <w:rFonts w:ascii="Times New Roman" w:hAnsi="Times New Roman" w:cs="Times New Roman"/>
        </w:rPr>
        <w:t>.</w:t>
      </w:r>
    </w:p>
    <w:p w14:paraId="6CF7F9EB"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Analyzing Frequent Owners</w:t>
      </w:r>
    </w:p>
    <w:p w14:paraId="003BAA1B"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The script identifies the top 20 most frequently occurring owner names in the dataset. This step aims to uncover any large entities or frequently appearing names that might skew the analysis if not excluded. Additional names known to represent government entities are manually appended to the exclusion list such as ‘THE CITY OF NEW YORK</w:t>
      </w:r>
      <w:proofErr w:type="gramStart"/>
      <w:r w:rsidRPr="00A57796">
        <w:rPr>
          <w:rFonts w:ascii="Times New Roman" w:hAnsi="Times New Roman" w:cs="Times New Roman"/>
        </w:rPr>
        <w:t>’ ,</w:t>
      </w:r>
      <w:proofErr w:type="gramEnd"/>
      <w:r w:rsidRPr="00A57796">
        <w:rPr>
          <w:rFonts w:ascii="Times New Roman" w:hAnsi="Times New Roman" w:cs="Times New Roman"/>
        </w:rPr>
        <w:t xml:space="preserve"> ‘NYS URBAN DEVELOPMENT’…</w:t>
      </w:r>
    </w:p>
    <w:p w14:paraId="0BF97958"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Refining and Applying Exclusions</w:t>
      </w:r>
    </w:p>
    <w:p w14:paraId="7CB0ECE6"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 xml:space="preserve">Further refinement of the owner exclusion list is undertaken by manually reviewing and removing any names that should not be excluded, such as those mistakenly identified or irrelevant to government or cemetery </w:t>
      </w:r>
      <w:r w:rsidRPr="00A57796">
        <w:rPr>
          <w:rFonts w:ascii="Times New Roman" w:hAnsi="Times New Roman" w:cs="Times New Roman"/>
        </w:rPr>
        <w:lastRenderedPageBreak/>
        <w:t>associations. The comprehensive exclusion list is then applied to the dataset, removing all records associated with these owners.</w:t>
      </w:r>
    </w:p>
    <w:p w14:paraId="2A7D2A29"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 xml:space="preserve">For now, we have removed numbers of records are 26501. </w:t>
      </w:r>
    </w:p>
    <w:p w14:paraId="1EC71FC4"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noProof/>
        </w:rPr>
        <w:drawing>
          <wp:anchor distT="0" distB="0" distL="114300" distR="114300" simplePos="0" relativeHeight="251749376" behindDoc="0" locked="0" layoutInCell="1" allowOverlap="1" wp14:anchorId="32E29B64" wp14:editId="3A70252B">
            <wp:simplePos x="0" y="0"/>
            <wp:positionH relativeFrom="column">
              <wp:posOffset>1485900</wp:posOffset>
            </wp:positionH>
            <wp:positionV relativeFrom="paragraph">
              <wp:posOffset>1394695</wp:posOffset>
            </wp:positionV>
            <wp:extent cx="3010226" cy="4842164"/>
            <wp:effectExtent l="0" t="0" r="0" b="0"/>
            <wp:wrapTopAndBottom/>
            <wp:docPr id="2091615219" name="Picture 1" descr="A graph of the number of c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15219" name="Picture 1" descr="A graph of the number of citi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10226" cy="4842164"/>
                    </a:xfrm>
                    <a:prstGeom prst="rect">
                      <a:avLst/>
                    </a:prstGeom>
                  </pic:spPr>
                </pic:pic>
              </a:graphicData>
            </a:graphic>
            <wp14:sizeRelH relativeFrom="page">
              <wp14:pctWidth>0</wp14:pctWidth>
            </wp14:sizeRelH>
            <wp14:sizeRelV relativeFrom="page">
              <wp14:pctHeight>0</wp14:pctHeight>
            </wp14:sizeRelV>
          </wp:anchor>
        </w:drawing>
      </w:r>
      <w:r w:rsidRPr="00A57796">
        <w:rPr>
          <w:rFonts w:ascii="Times New Roman" w:hAnsi="Times New Roman" w:cs="Times New Roman"/>
        </w:rPr>
        <w:t>After applying the exclusions, a bar chart is generated to visually inspect the frequencies of the remaining owner names. This visual confirmation helps ensure that no significant entities that could bias the analysis remain. The final count of records removed through these exclusions is calculated by comparing the adjusted dataset size to the original, confirming the extent of data reduction.</w:t>
      </w:r>
    </w:p>
    <w:p w14:paraId="581A76DF" w14:textId="77777777" w:rsidR="00A57796" w:rsidRPr="00A57796" w:rsidRDefault="00A57796" w:rsidP="00A57796">
      <w:pPr>
        <w:rPr>
          <w:rFonts w:ascii="Times New Roman" w:hAnsi="Times New Roman" w:cs="Times New Roman"/>
        </w:rPr>
      </w:pPr>
    </w:p>
    <w:p w14:paraId="0A4F2C98"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 xml:space="preserve">After thoroughly executing these exclusion steps, the dataset is significantly refined, ensuring that it primarily includes records pertinent to the analysis. By meticulously removing entries associated with government-owned properties and cemeteries, we have enhanced the dataset’s relevance and quality for detecting anomalies in non-governmental property transactions. This careful preparation sets a robust foundation for the subsequent phases of data cleaning, including </w:t>
      </w:r>
      <w:r w:rsidRPr="00A57796">
        <w:rPr>
          <w:rFonts w:ascii="Times New Roman" w:hAnsi="Times New Roman" w:cs="Times New Roman"/>
        </w:rPr>
        <w:lastRenderedPageBreak/>
        <w:t>field imputation and detailed anomaly detection analysis. This meticulous approach ensures that the analysis will be based on the most relevant and accurate data available, maximizing the potential for insightful and actionable findings</w:t>
      </w:r>
      <w:bookmarkEnd w:id="9"/>
      <w:bookmarkEnd w:id="10"/>
      <w:r w:rsidRPr="00A57796">
        <w:rPr>
          <w:rFonts w:ascii="Times New Roman" w:hAnsi="Times New Roman" w:cs="Times New Roman"/>
        </w:rPr>
        <w:t>.</w:t>
      </w:r>
    </w:p>
    <w:p w14:paraId="1A6E860F" w14:textId="77777777" w:rsidR="00A57796" w:rsidRPr="00A57796" w:rsidRDefault="00A57796" w:rsidP="00A57796">
      <w:pPr>
        <w:pStyle w:val="ListParagraph"/>
        <w:rPr>
          <w:rFonts w:ascii="Times New Roman" w:hAnsi="Times New Roman" w:cs="Times New Roman"/>
        </w:rPr>
      </w:pPr>
    </w:p>
    <w:p w14:paraId="3E5E7539" w14:textId="326D14AF" w:rsidR="00F92D47" w:rsidRDefault="00F92D47" w:rsidP="00F92D47">
      <w:pPr>
        <w:pStyle w:val="ListParagraph"/>
        <w:numPr>
          <w:ilvl w:val="0"/>
          <w:numId w:val="20"/>
        </w:numPr>
        <w:rPr>
          <w:rFonts w:ascii="Times New Roman" w:hAnsi="Times New Roman" w:cs="Times New Roman"/>
        </w:rPr>
      </w:pPr>
      <w:r w:rsidRPr="00F92D47">
        <w:rPr>
          <w:rFonts w:ascii="Times New Roman" w:hAnsi="Times New Roman" w:cs="Times New Roman"/>
        </w:rPr>
        <w:t xml:space="preserve">Motivation </w:t>
      </w:r>
      <w:r>
        <w:rPr>
          <w:rFonts w:ascii="Times New Roman" w:hAnsi="Times New Roman" w:cs="Times New Roman"/>
        </w:rPr>
        <w:t xml:space="preserve">of </w:t>
      </w:r>
      <w:r w:rsidRPr="00F92D47">
        <w:rPr>
          <w:rFonts w:ascii="Times New Roman" w:hAnsi="Times New Roman" w:cs="Times New Roman"/>
        </w:rPr>
        <w:t>imputation logic</w:t>
      </w:r>
      <w:r>
        <w:rPr>
          <w:rFonts w:ascii="Times New Roman" w:hAnsi="Times New Roman" w:cs="Times New Roman"/>
        </w:rPr>
        <w:t>:</w:t>
      </w:r>
    </w:p>
    <w:p w14:paraId="4F4FFD47" w14:textId="77777777" w:rsidR="00F92D47" w:rsidRPr="00F92D47" w:rsidRDefault="00F92D47" w:rsidP="00F92D47">
      <w:pPr>
        <w:pStyle w:val="ListParagraph"/>
        <w:numPr>
          <w:ilvl w:val="1"/>
          <w:numId w:val="20"/>
        </w:numPr>
        <w:rPr>
          <w:rFonts w:ascii="Times New Roman" w:hAnsi="Times New Roman" w:cs="Times New Roman"/>
        </w:rPr>
      </w:pPr>
    </w:p>
    <w:p w14:paraId="1D19A1D4" w14:textId="29A1C710" w:rsidR="00A57796" w:rsidRPr="00A57796" w:rsidRDefault="00A57796" w:rsidP="00A57796">
      <w:pPr>
        <w:pStyle w:val="ListParagraph"/>
        <w:numPr>
          <w:ilvl w:val="0"/>
          <w:numId w:val="20"/>
        </w:numPr>
        <w:rPr>
          <w:rFonts w:ascii="Times New Roman" w:hAnsi="Times New Roman" w:cs="Times New Roman"/>
        </w:rPr>
      </w:pPr>
      <w:bookmarkStart w:id="11" w:name="OLE_LINK39"/>
      <w:bookmarkStart w:id="12" w:name="OLE_LINK40"/>
      <w:r w:rsidRPr="00A57796">
        <w:rPr>
          <w:rFonts w:ascii="Times New Roman" w:hAnsi="Times New Roman" w:cs="Times New Roman"/>
        </w:rPr>
        <w:t>Fill in missing ZIP</w:t>
      </w:r>
    </w:p>
    <w:p w14:paraId="7B61F437"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Initial Identification of Missing ZIP Codes</w:t>
      </w:r>
    </w:p>
    <w:p w14:paraId="77E2D6A4"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Initially, the process begins with identifying the total number of missing ZIP codes in the dataset. Using a condition to find null values in the 'ZIP' column, it is determined that there are 20,431 missing ZIP codes. This step establishes the baseline for the imputation work that follows.</w:t>
      </w:r>
    </w:p>
    <w:p w14:paraId="54514ABC"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Verification of Related Column Integrity</w:t>
      </w:r>
    </w:p>
    <w:p w14:paraId="4DAD038F"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Before proceeding with ZIP code imputation, it’s essential to check the integrity of related columns that will be used in constructing unique identifiers. It's found that there are no missing values in the 'BORO' column, but there are 364 missing entries in the 'STADDR' column. Ensuring minimal missing data in these supporting columns is crucial for the accuracy of the subsequent imputation steps.</w:t>
      </w:r>
    </w:p>
    <w:p w14:paraId="016E690F"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Creation of Composite Address Identifier</w:t>
      </w:r>
    </w:p>
    <w:p w14:paraId="03C10B57"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To facilitate a more accurate ZIP code mapping, a new column named '</w:t>
      </w:r>
      <w:proofErr w:type="spellStart"/>
      <w:r w:rsidRPr="00A57796">
        <w:rPr>
          <w:rFonts w:ascii="Times New Roman" w:hAnsi="Times New Roman" w:cs="Times New Roman"/>
        </w:rPr>
        <w:t>staddr_boro</w:t>
      </w:r>
      <w:proofErr w:type="spellEnd"/>
      <w:r w:rsidRPr="00A57796">
        <w:rPr>
          <w:rFonts w:ascii="Times New Roman" w:hAnsi="Times New Roman" w:cs="Times New Roman"/>
        </w:rPr>
        <w:t>' is created by concatenating the 'STADDR' (street address) and 'BORO' (borough) columns. This composite identifier uniquely represents each address across boroughs, which aids in associating missing ZIP codes with their correct locations based on address data.</w:t>
      </w:r>
    </w:p>
    <w:p w14:paraId="1FDCC680"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Initial ZIP Code Imputation Using Address Mapping</w:t>
      </w:r>
    </w:p>
    <w:p w14:paraId="73B7DCD3"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A dictionary is constructed to map these unique '</w:t>
      </w:r>
      <w:proofErr w:type="spellStart"/>
      <w:r w:rsidRPr="00A57796">
        <w:rPr>
          <w:rFonts w:ascii="Times New Roman" w:hAnsi="Times New Roman" w:cs="Times New Roman"/>
        </w:rPr>
        <w:t>staddr_boro</w:t>
      </w:r>
      <w:proofErr w:type="spellEnd"/>
      <w:r w:rsidRPr="00A57796">
        <w:rPr>
          <w:rFonts w:ascii="Times New Roman" w:hAnsi="Times New Roman" w:cs="Times New Roman"/>
        </w:rPr>
        <w:t>' identifiers to known ZIP codes, capturing the relationships where available. This dictionary is then used to fill in missing ZIP codes by mapping back to the '</w:t>
      </w:r>
      <w:proofErr w:type="spellStart"/>
      <w:r w:rsidRPr="00A57796">
        <w:rPr>
          <w:rFonts w:ascii="Times New Roman" w:hAnsi="Times New Roman" w:cs="Times New Roman"/>
        </w:rPr>
        <w:t>staddr_boro</w:t>
      </w:r>
      <w:proofErr w:type="spellEnd"/>
      <w:r w:rsidRPr="00A57796">
        <w:rPr>
          <w:rFonts w:ascii="Times New Roman" w:hAnsi="Times New Roman" w:cs="Times New Roman"/>
        </w:rPr>
        <w:t>' in the data. This method successfully imputes 2,832 ZIP codes, reducing the total number of missing ZIPs to 17,599.</w:t>
      </w:r>
    </w:p>
    <w:p w14:paraId="6F9F754F"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Sequential ZIP Code Consistency Check</w:t>
      </w:r>
    </w:p>
    <w:p w14:paraId="53645A73"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 xml:space="preserve">Leveraging the orderliness of the dataset, a method is employed where missing ZIP codes are filled based on the consistency of neighboring ZIP values. If a ZIP code is absent and the ZIP codes of the </w:t>
      </w:r>
      <w:proofErr w:type="gramStart"/>
      <w:r w:rsidRPr="00A57796">
        <w:rPr>
          <w:rFonts w:ascii="Times New Roman" w:hAnsi="Times New Roman" w:cs="Times New Roman"/>
        </w:rPr>
        <w:t>immediate</w:t>
      </w:r>
      <w:proofErr w:type="gramEnd"/>
      <w:r w:rsidRPr="00A57796">
        <w:rPr>
          <w:rFonts w:ascii="Times New Roman" w:hAnsi="Times New Roman" w:cs="Times New Roman"/>
        </w:rPr>
        <w:t xml:space="preserve"> preceding and following records are the same, that consistent ZIP code is used to fill the gap. This step fills in 9,491 more ZIP codes, bringing the number of still-missing ZIPs down to 8,108.</w:t>
      </w:r>
    </w:p>
    <w:p w14:paraId="4BEEC644"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Final ZIP Code Filling Using Previous Record Values</w:t>
      </w:r>
    </w:p>
    <w:p w14:paraId="22390C66"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lastRenderedPageBreak/>
        <w:t>For the remaining missing ZIP codes, a straightforward approach is adopted. Each missing ZIP is filled with the ZIP code from the previous record, assuming geographical proximity implies similar ZIPs. This process fills all the remaining 8,108 missing ZIPs, resulting in no missing ZIP codes left in the dataset.</w:t>
      </w:r>
    </w:p>
    <w:p w14:paraId="019D7BE7"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Data Cleanup Post-Imputation</w:t>
      </w:r>
    </w:p>
    <w:p w14:paraId="11A6EE0A"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After all missing ZIP codes are imputed, the temporary '</w:t>
      </w:r>
      <w:proofErr w:type="spellStart"/>
      <w:r w:rsidRPr="00A57796">
        <w:rPr>
          <w:rFonts w:ascii="Times New Roman" w:hAnsi="Times New Roman" w:cs="Times New Roman"/>
        </w:rPr>
        <w:t>staddr_boro</w:t>
      </w:r>
      <w:proofErr w:type="spellEnd"/>
      <w:r w:rsidRPr="00A57796">
        <w:rPr>
          <w:rFonts w:ascii="Times New Roman" w:hAnsi="Times New Roman" w:cs="Times New Roman"/>
        </w:rPr>
        <w:t xml:space="preserve">' column, used solely for aiding the imputation process, is removed from the dataset. </w:t>
      </w:r>
    </w:p>
    <w:p w14:paraId="4C06B40D"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The process of filling missing ZIP codes in the dataset has been successfully completed, reducing the initial 20,431 missing entries to zero through a structured approach involving address mapping, sequential consistency checks, and direct carryovers. This has significantly enhanced the dataset's completeness and accuracy, ensuring it is well-prepared for further analysis or modeling</w:t>
      </w:r>
      <w:r w:rsidRPr="00A57796">
        <w:rPr>
          <w:rFonts w:ascii="Times New Roman" w:hAnsi="Times New Roman" w:cs="Times New Roman"/>
        </w:rPr>
        <w:br/>
      </w:r>
    </w:p>
    <w:p w14:paraId="38362177" w14:textId="77777777" w:rsidR="00A57796" w:rsidRPr="00A57796" w:rsidRDefault="00A57796" w:rsidP="00A57796">
      <w:pPr>
        <w:pStyle w:val="ListParagraph"/>
        <w:numPr>
          <w:ilvl w:val="0"/>
          <w:numId w:val="20"/>
        </w:numPr>
        <w:rPr>
          <w:rFonts w:ascii="Times New Roman" w:hAnsi="Times New Roman" w:cs="Times New Roman"/>
        </w:rPr>
      </w:pPr>
      <w:r w:rsidRPr="00A57796">
        <w:rPr>
          <w:rFonts w:ascii="Times New Roman" w:hAnsi="Times New Roman" w:cs="Times New Roman"/>
        </w:rPr>
        <w:t>FULLVAL, AVLAND, AVTOT</w:t>
      </w:r>
    </w:p>
    <w:p w14:paraId="0FAEA016"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FULLVAL</w:t>
      </w:r>
    </w:p>
    <w:p w14:paraId="394014E7"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Initially, the number of properties listed with a FULLVAL of zero was identified to be 10,025. These entries potentially represent incomplete or unassessed properties.</w:t>
      </w:r>
    </w:p>
    <w:p w14:paraId="6A6EC280"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 xml:space="preserve">To facilitate imputation, all zero values in the FULLVAL field were converted to </w:t>
      </w:r>
      <w:proofErr w:type="spellStart"/>
      <w:r w:rsidRPr="00A57796">
        <w:rPr>
          <w:rFonts w:ascii="Times New Roman" w:hAnsi="Times New Roman" w:cs="Times New Roman"/>
        </w:rPr>
        <w:t>NaN</w:t>
      </w:r>
      <w:proofErr w:type="spellEnd"/>
      <w:r w:rsidRPr="00A57796">
        <w:rPr>
          <w:rFonts w:ascii="Times New Roman" w:hAnsi="Times New Roman" w:cs="Times New Roman"/>
        </w:rPr>
        <w:t xml:space="preserve"> (null values), allowing for more standardized filling methods. After this conversion, the total number of missing values in FULLVAL remained 10,025, as no previously missing values existed in the dataset.</w:t>
      </w:r>
    </w:p>
    <w:p w14:paraId="36288783"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The dataset was grouped by TAXCLASS, BORO, and BLDGCL (building class), and the missing values in FULLVAL were filled using the mean FULLVAL of each group. After this step, the number of missing values was reduced to 7,307, indicating that not all groups had sufficient data to compute a mean.</w:t>
      </w:r>
    </w:p>
    <w:p w14:paraId="4BE36C5A"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To address the remaining missing values, a less granular grouping was used, this time only by TAXCLASS and BORO. This reduced the number of missing values further to 386, showing an improvement but still leaving some entries unfilled.</w:t>
      </w:r>
    </w:p>
    <w:p w14:paraId="6EC0A8A3"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The last step involved grouping by TAXCLASS alone, ensuring that all properties at least had a fallback mean value based on their tax classification. This step successfully filled all remaining missing values, resulting in zero missing values in the FULLVAL field.</w:t>
      </w:r>
    </w:p>
    <w:p w14:paraId="70125D4A"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AVLAND</w:t>
      </w:r>
    </w:p>
    <w:p w14:paraId="0B91C544"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lastRenderedPageBreak/>
        <w:t>Initially, the dataset was examined to identify how many properties had an AVLAND value of zero, indicating potentially unassessed or incorrectly recorded entries. The total count of properties with a zero value was found to be 10,027.</w:t>
      </w:r>
    </w:p>
    <w:p w14:paraId="72496C09"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 xml:space="preserve">To facilitate imputation, all zero values in the AVLAND field were replaced with </w:t>
      </w:r>
      <w:proofErr w:type="spellStart"/>
      <w:r w:rsidRPr="00A57796">
        <w:rPr>
          <w:rFonts w:ascii="Times New Roman" w:hAnsi="Times New Roman" w:cs="Times New Roman"/>
        </w:rPr>
        <w:t>NaN</w:t>
      </w:r>
      <w:proofErr w:type="spellEnd"/>
      <w:r w:rsidRPr="00A57796">
        <w:rPr>
          <w:rFonts w:ascii="Times New Roman" w:hAnsi="Times New Roman" w:cs="Times New Roman"/>
        </w:rPr>
        <w:t xml:space="preserve"> (null values). This conversion was necessary to standardize missing values and prepare for data imputation. After replacing zeros with </w:t>
      </w:r>
      <w:proofErr w:type="spellStart"/>
      <w:r w:rsidRPr="00A57796">
        <w:rPr>
          <w:rFonts w:ascii="Times New Roman" w:hAnsi="Times New Roman" w:cs="Times New Roman"/>
        </w:rPr>
        <w:t>NaNs</w:t>
      </w:r>
      <w:proofErr w:type="spellEnd"/>
      <w:r w:rsidRPr="00A57796">
        <w:rPr>
          <w:rFonts w:ascii="Times New Roman" w:hAnsi="Times New Roman" w:cs="Times New Roman"/>
        </w:rPr>
        <w:t>, the total number of missing values in AVLAND remained at 10,027.</w:t>
      </w:r>
    </w:p>
    <w:p w14:paraId="05C2872A"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The first imputation attempt involved grouping the data by TAXCLASS, BORO, and BLDGCL (building class). Within each group, missing AVLAND values were filled using the mean AVLAND value of the group. This step aimed to preserve the valuation characteristics that are specific to the property type and location. However, after this step, 7,307 values remained unfilled, indicating incomplete groups or those without sufficient data to calculate a mean.</w:t>
      </w:r>
    </w:p>
    <w:p w14:paraId="12C80D55"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To address the still-missing values, a less granular approach was employed by grouping the properties only by TAXCLASS and BORO. The missing values were again filled using the mean of these new groups. This reduced the number of missing values to 386, showing that broader group averages could provide a fallback for more properties.</w:t>
      </w:r>
    </w:p>
    <w:p w14:paraId="1FB43CC3"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In the final imputation step, the dataset was grouped solely by TAXCLASS. This grouping ensured that every missing AVLAND value had at least a tax class-specific mean value for filling, regardless of borough or building class distinctions. This step successfully filled all remaining missing values, bringing the total number of missing values in the AVLAND field to 0.</w:t>
      </w:r>
    </w:p>
    <w:p w14:paraId="608BD83C"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This detailed, tiered approach to imputing missing values in the AVLAND field ensures that each property’s land valuation is estimated as accurately as possible with the available data. By progressively broadening the grouping criteria, the imputation process effectively minimized the number of properties with undefined actual land values, enhancing the dataset's overall quality and usability for further analysis.</w:t>
      </w:r>
    </w:p>
    <w:p w14:paraId="6FF35601"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AVTOT</w:t>
      </w:r>
    </w:p>
    <w:p w14:paraId="653746E4"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The process starts by identifying properties in the dataset where AVTOT (total assessed value) is recorded as zero. A total of 10,025 properties initially had a zero value, indicating incomplete or potentially incorrect assessments.</w:t>
      </w:r>
    </w:p>
    <w:p w14:paraId="14A793A3"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 xml:space="preserve">All zero values in the AVTOT field were replaced with </w:t>
      </w:r>
      <w:proofErr w:type="spellStart"/>
      <w:r w:rsidRPr="00A57796">
        <w:rPr>
          <w:rFonts w:ascii="Times New Roman" w:hAnsi="Times New Roman" w:cs="Times New Roman"/>
        </w:rPr>
        <w:t>NaN</w:t>
      </w:r>
      <w:proofErr w:type="spellEnd"/>
      <w:r w:rsidRPr="00A57796">
        <w:rPr>
          <w:rFonts w:ascii="Times New Roman" w:hAnsi="Times New Roman" w:cs="Times New Roman"/>
        </w:rPr>
        <w:t xml:space="preserve"> to standardize the handling of missing data. This conversion facilitates more uniform </w:t>
      </w:r>
      <w:r w:rsidRPr="00A57796">
        <w:rPr>
          <w:rFonts w:ascii="Times New Roman" w:hAnsi="Times New Roman" w:cs="Times New Roman"/>
        </w:rPr>
        <w:lastRenderedPageBreak/>
        <w:t>data imputation strategies. After this step, there were 10,025 missing values in the AVTOT field.</w:t>
      </w:r>
    </w:p>
    <w:p w14:paraId="7BD7A2E3"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The initial imputation strategy grouped properties by TAXCLASS, BORO, and BLDGCL (building class). The mean AVTOT of each group was used to fill missing values. This approach respects the property classification and location, ensuring that the imputed values are as realistic as possible. However, after this step, 7,307 values remained unfilled, indicating that some groups lacked enough data to calculate a meaningful average.</w:t>
      </w:r>
    </w:p>
    <w:p w14:paraId="1A90D408"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To further reduce the number of missing values, the dataset was grouped by just TAXCLASS and BORO. The missing AVTOT values were again filled using the mean of these broader groups. This step reduced the number of missing values to 386, demonstrating that a less detailed grouping could still provide useful imputation values for many properties.</w:t>
      </w:r>
    </w:p>
    <w:p w14:paraId="4122EA3B"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The last imputation step involved grouping the properties solely by TAXCLASS. Every missing AVTOT value was filled using the mean AVTOT of the respective tax class. This final step successfully filled all remaining missing values, resulting in zero missing values in the AVTOT field.</w:t>
      </w:r>
    </w:p>
    <w:p w14:paraId="7380C387"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 xml:space="preserve">This hierarchical, step-by-step imputation process has ensured that all missing or incorrect entries in the AVTOT field were addressed comprehensively. </w:t>
      </w:r>
    </w:p>
    <w:p w14:paraId="2DDA1A0A" w14:textId="77777777" w:rsidR="00A57796" w:rsidRPr="00A57796" w:rsidRDefault="00A57796" w:rsidP="00A57796">
      <w:pPr>
        <w:pStyle w:val="ListParagraph"/>
        <w:numPr>
          <w:ilvl w:val="0"/>
          <w:numId w:val="20"/>
        </w:numPr>
        <w:rPr>
          <w:rFonts w:ascii="Times New Roman" w:hAnsi="Times New Roman" w:cs="Times New Roman"/>
        </w:rPr>
      </w:pPr>
      <w:r w:rsidRPr="00A57796">
        <w:rPr>
          <w:rFonts w:ascii="Times New Roman" w:hAnsi="Times New Roman" w:cs="Times New Roman"/>
        </w:rPr>
        <w:t>Fill in the missing STORIES</w:t>
      </w:r>
    </w:p>
    <w:p w14:paraId="2325BF30"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The first step was to assess the extent of missing data in the STORIES field. It was found that 42,030 entries lacked this information, representing a considerable portion of the dataset that required attention for accurate property analysis.</w:t>
      </w:r>
    </w:p>
    <w:p w14:paraId="7A2447D6"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To address these missing values, the most common number of stories (mode) for buildings was calculated within groups defined by their BORO and BLDGCL (building class). This grouping strategy was chosen because building heights can vary significantly across different boroughs and types of buildings. The mode represents the most frequently occurring value in the dataset, making it a realistic choice for filling in missing STORIES. After applying this imputation method, the number of missing entries was reduced to 37,922.</w:t>
      </w:r>
    </w:p>
    <w:p w14:paraId="5CE4CDCF"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For the remaining missing values, a second imputation step was employed, grouping buildings by TAXCLASS. Within each tax class group, missing STORIES values were filled using the mean number of stories. This step assumes that properties within the same tax class will have similar structural characteristics, including the number of floors. This method successfully filled all remaining missing values, reducing the count of missing STORIES to 0.</w:t>
      </w:r>
    </w:p>
    <w:p w14:paraId="50B85BC9"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lastRenderedPageBreak/>
        <w:t>After completing the imputation steps, a verification showed that there were no remaining missing values in the STORIES field. The dataset's head was displayed to ensure that the STORIES values were appropriately filled and to confirm the overall integrity and consistency of the data following the imputation process.</w:t>
      </w:r>
    </w:p>
    <w:p w14:paraId="4BA602D7"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This methodical approach to filling in missing STORIES ensured that each property's record was completed in a manner consistent with its characteristics and those of similar properties.</w:t>
      </w:r>
    </w:p>
    <w:p w14:paraId="3AC7BD42" w14:textId="77777777" w:rsidR="00A57796" w:rsidRPr="00A57796" w:rsidRDefault="00A57796" w:rsidP="00A57796">
      <w:pPr>
        <w:pStyle w:val="ListParagraph"/>
        <w:numPr>
          <w:ilvl w:val="0"/>
          <w:numId w:val="20"/>
        </w:numPr>
        <w:rPr>
          <w:rFonts w:ascii="Times New Roman" w:hAnsi="Times New Roman" w:cs="Times New Roman"/>
        </w:rPr>
      </w:pPr>
      <w:r w:rsidRPr="00A57796">
        <w:rPr>
          <w:rFonts w:ascii="Times New Roman" w:hAnsi="Times New Roman" w:cs="Times New Roman"/>
        </w:rPr>
        <w:t>Fill in LTFRONT, LTDEPTH, BLDDEPTH, BLDFRONT with averages by TAXCLASS</w:t>
      </w:r>
    </w:p>
    <w:p w14:paraId="1BB46DF0"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Firstly, it was identified that LTFRONT, LTDEPTH, BLDDEPTH, and BLDFRONT fields had zero values, which are invalid for dimensional measurements. These zero values needed to be treated as missing data to accurately represent property dimensions.</w:t>
      </w:r>
    </w:p>
    <w:p w14:paraId="73EA454F"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 xml:space="preserve">LTFRONT </w:t>
      </w:r>
    </w:p>
    <w:p w14:paraId="7D71DF95"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 xml:space="preserve">Initial Missing Values: Initially, 160,565 entries for LTFRONT were identified as missing or zero and converted to </w:t>
      </w:r>
      <w:proofErr w:type="spellStart"/>
      <w:r w:rsidRPr="00A57796">
        <w:rPr>
          <w:rFonts w:ascii="Times New Roman" w:hAnsi="Times New Roman" w:cs="Times New Roman"/>
        </w:rPr>
        <w:t>NaNs</w:t>
      </w:r>
      <w:proofErr w:type="spellEnd"/>
      <w:r w:rsidRPr="00A57796">
        <w:rPr>
          <w:rFonts w:ascii="Times New Roman" w:hAnsi="Times New Roman" w:cs="Times New Roman"/>
        </w:rPr>
        <w:t xml:space="preserve"> for accurate processing.</w:t>
      </w:r>
    </w:p>
    <w:p w14:paraId="149B48F3"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 xml:space="preserve">Mean values for LTFRONT were calculated and applied within each group formed by TAXCLASS and BORO. This reduced the </w:t>
      </w:r>
      <w:proofErr w:type="spellStart"/>
      <w:r w:rsidRPr="00A57796">
        <w:rPr>
          <w:rFonts w:ascii="Times New Roman" w:hAnsi="Times New Roman" w:cs="Times New Roman"/>
        </w:rPr>
        <w:t>NaN</w:t>
      </w:r>
      <w:proofErr w:type="spellEnd"/>
      <w:r w:rsidRPr="00A57796">
        <w:rPr>
          <w:rFonts w:ascii="Times New Roman" w:hAnsi="Times New Roman" w:cs="Times New Roman"/>
        </w:rPr>
        <w:t xml:space="preserve"> count significantly, but some values remained </w:t>
      </w:r>
      <w:proofErr w:type="spellStart"/>
      <w:r w:rsidRPr="00A57796">
        <w:rPr>
          <w:rFonts w:ascii="Times New Roman" w:hAnsi="Times New Roman" w:cs="Times New Roman"/>
        </w:rPr>
        <w:t>NaN</w:t>
      </w:r>
      <w:proofErr w:type="spellEnd"/>
      <w:r w:rsidRPr="00A57796">
        <w:rPr>
          <w:rFonts w:ascii="Times New Roman" w:hAnsi="Times New Roman" w:cs="Times New Roman"/>
        </w:rPr>
        <w:t>, particularly in groups lacking sufficient data.</w:t>
      </w:r>
    </w:p>
    <w:p w14:paraId="244A4275"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 xml:space="preserve">Action: A broader grouping by TAXCLASS alone was used to fill remaining </w:t>
      </w:r>
      <w:proofErr w:type="spellStart"/>
      <w:r w:rsidRPr="00A57796">
        <w:rPr>
          <w:rFonts w:ascii="Times New Roman" w:hAnsi="Times New Roman" w:cs="Times New Roman"/>
        </w:rPr>
        <w:t>NaNs</w:t>
      </w:r>
      <w:proofErr w:type="spellEnd"/>
      <w:r w:rsidRPr="00A57796">
        <w:rPr>
          <w:rFonts w:ascii="Times New Roman" w:hAnsi="Times New Roman" w:cs="Times New Roman"/>
        </w:rPr>
        <w:t xml:space="preserve"> using the mean of this group. This step successfully filled all remaining missing values, reducing the </w:t>
      </w:r>
      <w:proofErr w:type="spellStart"/>
      <w:r w:rsidRPr="00A57796">
        <w:rPr>
          <w:rFonts w:ascii="Times New Roman" w:hAnsi="Times New Roman" w:cs="Times New Roman"/>
        </w:rPr>
        <w:t>NaN</w:t>
      </w:r>
      <w:proofErr w:type="spellEnd"/>
      <w:r w:rsidRPr="00A57796">
        <w:rPr>
          <w:rFonts w:ascii="Times New Roman" w:hAnsi="Times New Roman" w:cs="Times New Roman"/>
        </w:rPr>
        <w:t xml:space="preserve"> count to zero.</w:t>
      </w:r>
    </w:p>
    <w:p w14:paraId="4FE4547A"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 xml:space="preserve">LTDEPTH </w:t>
      </w:r>
    </w:p>
    <w:p w14:paraId="05899B39"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There were 161,656 missing or zero values for LTDEPTH.</w:t>
      </w:r>
    </w:p>
    <w:p w14:paraId="0B149774"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The dataset was grouped similarly by TAXCLASS and BORO, and means were applied. Some entries still lacked data due to insufficient group data.</w:t>
      </w:r>
    </w:p>
    <w:p w14:paraId="3002E408"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 xml:space="preserve">Remaining </w:t>
      </w:r>
      <w:proofErr w:type="spellStart"/>
      <w:r w:rsidRPr="00A57796">
        <w:rPr>
          <w:rFonts w:ascii="Times New Roman" w:hAnsi="Times New Roman" w:cs="Times New Roman"/>
        </w:rPr>
        <w:t>NaNs</w:t>
      </w:r>
      <w:proofErr w:type="spellEnd"/>
      <w:r w:rsidRPr="00A57796">
        <w:rPr>
          <w:rFonts w:ascii="Times New Roman" w:hAnsi="Times New Roman" w:cs="Times New Roman"/>
        </w:rPr>
        <w:t xml:space="preserve"> were filled using the mean values calculated from grouping by TAXCLASS alone.</w:t>
      </w:r>
    </w:p>
    <w:p w14:paraId="79F2C4CB"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 xml:space="preserve">All missing values were successfully filled, with the final </w:t>
      </w:r>
      <w:proofErr w:type="spellStart"/>
      <w:r w:rsidRPr="00A57796">
        <w:rPr>
          <w:rFonts w:ascii="Times New Roman" w:hAnsi="Times New Roman" w:cs="Times New Roman"/>
        </w:rPr>
        <w:t>NaN</w:t>
      </w:r>
      <w:proofErr w:type="spellEnd"/>
      <w:r w:rsidRPr="00A57796">
        <w:rPr>
          <w:rFonts w:ascii="Times New Roman" w:hAnsi="Times New Roman" w:cs="Times New Roman"/>
        </w:rPr>
        <w:t xml:space="preserve"> count at zero.</w:t>
      </w:r>
    </w:p>
    <w:p w14:paraId="7174A14B"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 xml:space="preserve">BLDFRONT </w:t>
      </w:r>
    </w:p>
    <w:p w14:paraId="225CBCB3"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Initially, there were no missing values identified explicitly before the grouping imputation.</w:t>
      </w:r>
    </w:p>
    <w:p w14:paraId="5ABFDBA5"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Avenues included grouping by combinations of TAXCLASS, BORO, and BLDGCL, then by TAXCLASS and BORO, and finally by TAXCLASS alone, applying mean values accordingly.</w:t>
      </w:r>
    </w:p>
    <w:p w14:paraId="0D5A20C3"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 xml:space="preserve">Each step confirmed no remaining </w:t>
      </w:r>
      <w:proofErr w:type="spellStart"/>
      <w:r w:rsidRPr="00A57796">
        <w:rPr>
          <w:rFonts w:ascii="Times New Roman" w:hAnsi="Times New Roman" w:cs="Times New Roman"/>
        </w:rPr>
        <w:t>NaNs</w:t>
      </w:r>
      <w:proofErr w:type="spellEnd"/>
      <w:r w:rsidRPr="00A57796">
        <w:rPr>
          <w:rFonts w:ascii="Times New Roman" w:hAnsi="Times New Roman" w:cs="Times New Roman"/>
        </w:rPr>
        <w:t>, effectively handling any potential missing data thoroughly through the grouping strategies.</w:t>
      </w:r>
    </w:p>
    <w:p w14:paraId="55A787D2"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BLDDEPTH</w:t>
      </w:r>
    </w:p>
    <w:p w14:paraId="171258DC" w14:textId="77777777" w:rsidR="00A57796" w:rsidRPr="00A57796" w:rsidRDefault="00A57796" w:rsidP="00A57796">
      <w:pPr>
        <w:pStyle w:val="ListParagraph"/>
        <w:numPr>
          <w:ilvl w:val="2"/>
          <w:numId w:val="20"/>
        </w:numPr>
        <w:rPr>
          <w:rFonts w:ascii="Times New Roman" w:hAnsi="Times New Roman" w:cs="Times New Roman"/>
        </w:rPr>
      </w:pPr>
      <w:proofErr w:type="gramStart"/>
      <w:r w:rsidRPr="00A57796">
        <w:rPr>
          <w:rFonts w:ascii="Times New Roman" w:hAnsi="Times New Roman" w:cs="Times New Roman"/>
        </w:rPr>
        <w:lastRenderedPageBreak/>
        <w:t>Similar to</w:t>
      </w:r>
      <w:proofErr w:type="gramEnd"/>
      <w:r w:rsidRPr="00A57796">
        <w:rPr>
          <w:rFonts w:ascii="Times New Roman" w:hAnsi="Times New Roman" w:cs="Times New Roman"/>
        </w:rPr>
        <w:t xml:space="preserve"> BLDFRONT, no missing values were mentioned before processing.</w:t>
      </w:r>
    </w:p>
    <w:p w14:paraId="35E7B408"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The same tiered grouping strategy as BLDFRONT was applied.</w:t>
      </w:r>
    </w:p>
    <w:p w14:paraId="14F27505" w14:textId="77777777" w:rsidR="00A57796" w:rsidRPr="00A57796" w:rsidRDefault="00A57796" w:rsidP="00A57796">
      <w:pPr>
        <w:pStyle w:val="ListParagraph"/>
        <w:numPr>
          <w:ilvl w:val="2"/>
          <w:numId w:val="20"/>
        </w:numPr>
        <w:rPr>
          <w:rFonts w:ascii="Times New Roman" w:hAnsi="Times New Roman" w:cs="Times New Roman"/>
        </w:rPr>
      </w:pPr>
      <w:r w:rsidRPr="00A57796">
        <w:rPr>
          <w:rFonts w:ascii="Times New Roman" w:hAnsi="Times New Roman" w:cs="Times New Roman"/>
        </w:rPr>
        <w:t>Post-imputation checks confirmed no missing values, indicating a comprehensive coverage and filling of any potential gaps.</w:t>
      </w:r>
    </w:p>
    <w:p w14:paraId="347FF9B0"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 xml:space="preserve">This detailed and hierarchical imputation process for building and lot dimensions ensured that all properties in the dataset had realistic and consistent dimensional values. </w:t>
      </w:r>
    </w:p>
    <w:p w14:paraId="2C9AA99C" w14:textId="77777777" w:rsidR="00A57796" w:rsidRPr="00A57796" w:rsidRDefault="00A57796" w:rsidP="00A57796">
      <w:pPr>
        <w:pStyle w:val="ListParagraph"/>
        <w:numPr>
          <w:ilvl w:val="0"/>
          <w:numId w:val="20"/>
        </w:numPr>
        <w:rPr>
          <w:rFonts w:ascii="Times New Roman" w:hAnsi="Times New Roman" w:cs="Times New Roman"/>
        </w:rPr>
      </w:pPr>
      <w:r w:rsidRPr="00A57796">
        <w:rPr>
          <w:rFonts w:ascii="Times New Roman" w:hAnsi="Times New Roman" w:cs="Times New Roman"/>
        </w:rPr>
        <w:t>Conversion of ZIP Code Data Type:</w:t>
      </w:r>
    </w:p>
    <w:p w14:paraId="446982E3"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The ZIP field, originally stored as a float (which could lead to incorrect ZIP code formats due to rounding or dropping of leading zeros), is converted to a string format. This conversion is crucial for maintaining the accuracy of ZIP codes, particularly when they are used in analyses that require precise geographical identification.</w:t>
      </w:r>
    </w:p>
    <w:p w14:paraId="1ECF27AB"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 xml:space="preserve">The conversion is done using the </w:t>
      </w:r>
      <w:proofErr w:type="spellStart"/>
      <w:r w:rsidRPr="00A57796">
        <w:rPr>
          <w:rFonts w:ascii="Times New Roman" w:hAnsi="Times New Roman" w:cs="Times New Roman"/>
        </w:rPr>
        <w:t>astype</w:t>
      </w:r>
      <w:proofErr w:type="spellEnd"/>
      <w:r w:rsidRPr="00A57796">
        <w:rPr>
          <w:rFonts w:ascii="Times New Roman" w:hAnsi="Times New Roman" w:cs="Times New Roman"/>
        </w:rPr>
        <w:t>(str) method, which transforms each ZIP code entry into a string, preserving all characters and avoiding any data loss that comes from numerical representation.</w:t>
      </w:r>
    </w:p>
    <w:p w14:paraId="0C317F80" w14:textId="77777777" w:rsidR="00A57796" w:rsidRPr="00A57796" w:rsidRDefault="00A57796" w:rsidP="00A57796">
      <w:pPr>
        <w:pStyle w:val="ListParagraph"/>
        <w:numPr>
          <w:ilvl w:val="0"/>
          <w:numId w:val="20"/>
        </w:numPr>
        <w:rPr>
          <w:rFonts w:ascii="Times New Roman" w:hAnsi="Times New Roman" w:cs="Times New Roman"/>
        </w:rPr>
      </w:pPr>
      <w:r w:rsidRPr="00A57796">
        <w:rPr>
          <w:rFonts w:ascii="Times New Roman" w:hAnsi="Times New Roman" w:cs="Times New Roman"/>
        </w:rPr>
        <w:t>Extraction of the First Three Digits of ZIP Codes</w:t>
      </w:r>
    </w:p>
    <w:p w14:paraId="61F503B3"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A new column zip3 is created to store only the first three digits of each ZIP code. The first three digits of a ZIP code are often used to broadly categorize geographical areas, making this reduction useful for analyses that require a more general location indicator without the need for precise ZIP code data. This is achieved by slicing the first three characters from the ZIP string.</w:t>
      </w:r>
    </w:p>
    <w:p w14:paraId="0F9BDEB2" w14:textId="77777777" w:rsidR="00A57796" w:rsidRPr="00A57796" w:rsidRDefault="00A57796" w:rsidP="00A57796">
      <w:pPr>
        <w:pStyle w:val="ListParagraph"/>
        <w:numPr>
          <w:ilvl w:val="0"/>
          <w:numId w:val="20"/>
        </w:numPr>
        <w:rPr>
          <w:rFonts w:ascii="Times New Roman" w:hAnsi="Times New Roman" w:cs="Times New Roman"/>
        </w:rPr>
      </w:pPr>
      <w:r w:rsidRPr="00A57796">
        <w:rPr>
          <w:rFonts w:ascii="Times New Roman" w:hAnsi="Times New Roman" w:cs="Times New Roman"/>
        </w:rPr>
        <w:t>Summary</w:t>
      </w:r>
    </w:p>
    <w:p w14:paraId="69BAFF05"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 xml:space="preserve">All columns representing dimensional data (like LTFRONT, LTDEPTH, BLDDEPTH, BLDFRONT) had zero values converted to </w:t>
      </w:r>
      <w:proofErr w:type="spellStart"/>
      <w:r w:rsidRPr="00A57796">
        <w:rPr>
          <w:rFonts w:ascii="Times New Roman" w:hAnsi="Times New Roman" w:cs="Times New Roman"/>
        </w:rPr>
        <w:t>NaNs</w:t>
      </w:r>
      <w:proofErr w:type="spellEnd"/>
      <w:r w:rsidRPr="00A57796">
        <w:rPr>
          <w:rFonts w:ascii="Times New Roman" w:hAnsi="Times New Roman" w:cs="Times New Roman"/>
        </w:rPr>
        <w:t>, recognizing these as missing data and preparing them for accurate imputation.</w:t>
      </w:r>
    </w:p>
    <w:p w14:paraId="45D65109" w14:textId="77777777" w:rsidR="00A57796" w:rsidRP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 xml:space="preserve">Missing data for dimensions and other important property characteristics were imputed using a hierarchical strategy based on TAXCLASS and sometimes additional characteristics like BORO or BLDGCL. </w:t>
      </w:r>
    </w:p>
    <w:p w14:paraId="49EFA787" w14:textId="77777777" w:rsidR="00A57796" w:rsidRDefault="00A57796" w:rsidP="00A57796">
      <w:pPr>
        <w:pStyle w:val="ListParagraph"/>
        <w:numPr>
          <w:ilvl w:val="1"/>
          <w:numId w:val="20"/>
        </w:numPr>
        <w:rPr>
          <w:rFonts w:ascii="Times New Roman" w:hAnsi="Times New Roman" w:cs="Times New Roman"/>
        </w:rPr>
      </w:pPr>
      <w:r w:rsidRPr="00A57796">
        <w:rPr>
          <w:rFonts w:ascii="Times New Roman" w:hAnsi="Times New Roman" w:cs="Times New Roman"/>
        </w:rPr>
        <w:t>The ZIP codes were normalized by converting them into string format to preserve leading zeros and extracting the first three digits for broader geographical categorization, useful in macro-level analyses.</w:t>
      </w:r>
      <w:r w:rsidRPr="00A57796">
        <w:rPr>
          <w:rFonts w:ascii="Times New Roman" w:hAnsi="Times New Roman" w:cs="Times New Roman"/>
        </w:rPr>
        <w:br/>
      </w:r>
    </w:p>
    <w:bookmarkEnd w:id="11"/>
    <w:bookmarkEnd w:id="12"/>
    <w:p w14:paraId="74A4E5E6" w14:textId="77777777" w:rsidR="00A57796" w:rsidRDefault="00A57796" w:rsidP="00A57796">
      <w:pPr>
        <w:rPr>
          <w:rFonts w:ascii="Times New Roman" w:hAnsi="Times New Roman" w:cs="Times New Roman"/>
        </w:rPr>
      </w:pPr>
    </w:p>
    <w:p w14:paraId="598A1327" w14:textId="77777777" w:rsidR="00A57796" w:rsidRDefault="00A57796" w:rsidP="00A57796">
      <w:pPr>
        <w:rPr>
          <w:rFonts w:ascii="Times New Roman" w:hAnsi="Times New Roman" w:cs="Times New Roman"/>
        </w:rPr>
      </w:pPr>
    </w:p>
    <w:p w14:paraId="239679A9" w14:textId="77777777" w:rsidR="00A57796" w:rsidRDefault="00A57796" w:rsidP="00A57796">
      <w:pPr>
        <w:rPr>
          <w:rFonts w:ascii="Times New Roman" w:hAnsi="Times New Roman" w:cs="Times New Roman"/>
        </w:rPr>
      </w:pPr>
    </w:p>
    <w:p w14:paraId="71A36EE6" w14:textId="77777777" w:rsidR="00A57796" w:rsidRDefault="00A57796" w:rsidP="00A57796">
      <w:pPr>
        <w:rPr>
          <w:rFonts w:ascii="Times New Roman" w:hAnsi="Times New Roman" w:cs="Times New Roman"/>
        </w:rPr>
      </w:pPr>
    </w:p>
    <w:p w14:paraId="77B99E54" w14:textId="279959A0" w:rsidR="00A57796" w:rsidRDefault="00A57796" w:rsidP="00A57796">
      <w:pPr>
        <w:pStyle w:val="Heading1"/>
        <w:jc w:val="center"/>
        <w:rPr>
          <w:rFonts w:ascii="Times New Roman" w:hAnsi="Times New Roman" w:cs="Times New Roman"/>
        </w:rPr>
      </w:pPr>
      <w:bookmarkStart w:id="13" w:name="_Toc168673143"/>
      <w:r w:rsidRPr="00BF7565">
        <w:rPr>
          <w:rFonts w:ascii="Times New Roman" w:hAnsi="Times New Roman" w:cs="Times New Roman"/>
        </w:rPr>
        <w:lastRenderedPageBreak/>
        <w:t xml:space="preserve">Variable </w:t>
      </w:r>
      <w:r>
        <w:rPr>
          <w:rFonts w:ascii="Times New Roman" w:hAnsi="Times New Roman" w:cs="Times New Roman"/>
        </w:rPr>
        <w:t>C</w:t>
      </w:r>
      <w:r w:rsidRPr="00BF7565">
        <w:rPr>
          <w:rFonts w:ascii="Times New Roman" w:hAnsi="Times New Roman" w:cs="Times New Roman"/>
        </w:rPr>
        <w:t>reatio</w:t>
      </w:r>
      <w:bookmarkEnd w:id="13"/>
      <w:r w:rsidR="00F92D47">
        <w:rPr>
          <w:rFonts w:ascii="Times New Roman" w:hAnsi="Times New Roman" w:cs="Times New Roman" w:hint="eastAsia"/>
        </w:rPr>
        <w:t>n</w:t>
      </w:r>
    </w:p>
    <w:p w14:paraId="15EC73B5" w14:textId="5D0F2B66" w:rsidR="00F92D47" w:rsidRDefault="00F92D47" w:rsidP="00F92D47">
      <w:pPr>
        <w:pStyle w:val="ListParagraph"/>
        <w:numPr>
          <w:ilvl w:val="0"/>
          <w:numId w:val="23"/>
        </w:numPr>
        <w:rPr>
          <w:rFonts w:ascii="Times New Roman" w:hAnsi="Times New Roman" w:cs="Times New Roman"/>
        </w:rPr>
      </w:pPr>
      <w:r w:rsidRPr="00F92D47">
        <w:rPr>
          <w:rFonts w:ascii="Times New Roman" w:hAnsi="Times New Roman" w:cs="Times New Roman"/>
        </w:rPr>
        <w:t>In the New York Property Data analysis, our primary objective is to identify potential anomalies that may suggest inaccuracies or fraudulent activities in property valuations. These anomalies are critical to detecting as they can significantly impact the accuracy of property tax assessments. To achieve this, we developed a series of derived variables that enable a detailed examination of property values in relation to their physical dimensions and assessed values.</w:t>
      </w:r>
      <w:r>
        <w:rPr>
          <w:rFonts w:ascii="Times New Roman" w:hAnsi="Times New Roman" w:cs="Times New Roman"/>
        </w:rPr>
        <w:br/>
      </w:r>
    </w:p>
    <w:p w14:paraId="7DB77099" w14:textId="77777777" w:rsidR="00F92D47" w:rsidRPr="00F92D47" w:rsidRDefault="00F92D47" w:rsidP="00F92D47">
      <w:pPr>
        <w:pStyle w:val="ListParagraph"/>
        <w:numPr>
          <w:ilvl w:val="0"/>
          <w:numId w:val="23"/>
        </w:numPr>
        <w:rPr>
          <w:rFonts w:ascii="Times New Roman" w:hAnsi="Times New Roman" w:cs="Times New Roman"/>
        </w:rPr>
      </w:pPr>
      <w:r w:rsidRPr="00F92D47">
        <w:rPr>
          <w:rFonts w:ascii="Times New Roman" w:hAnsi="Times New Roman" w:cs="Times New Roman"/>
        </w:rPr>
        <w:t>Creation of Derived Variables</w:t>
      </w:r>
    </w:p>
    <w:p w14:paraId="01679027" w14:textId="2F4FC5B8" w:rsidR="00F92D47" w:rsidRPr="00F92D47" w:rsidRDefault="00F92D47" w:rsidP="00F92D47">
      <w:pPr>
        <w:pStyle w:val="ListParagraph"/>
        <w:numPr>
          <w:ilvl w:val="1"/>
          <w:numId w:val="23"/>
        </w:numPr>
        <w:rPr>
          <w:rFonts w:ascii="Times New Roman" w:hAnsi="Times New Roman" w:cs="Times New Roman"/>
        </w:rPr>
      </w:pPr>
      <w:r w:rsidRPr="00F92D47">
        <w:rPr>
          <w:rFonts w:ascii="Times New Roman" w:hAnsi="Times New Roman" w:cs="Times New Roman"/>
        </w:rPr>
        <w:t xml:space="preserve"> Lot and Building Calculations:</w:t>
      </w:r>
    </w:p>
    <w:p w14:paraId="7D11D14D" w14:textId="77777777" w:rsidR="00F92D47" w:rsidRPr="00F92D47" w:rsidRDefault="00F92D47" w:rsidP="00F92D47">
      <w:pPr>
        <w:pStyle w:val="ListParagraph"/>
        <w:numPr>
          <w:ilvl w:val="2"/>
          <w:numId w:val="23"/>
        </w:numPr>
        <w:rPr>
          <w:rFonts w:ascii="Times New Roman" w:hAnsi="Times New Roman" w:cs="Times New Roman"/>
        </w:rPr>
      </w:pPr>
      <w:r w:rsidRPr="00F92D47">
        <w:rPr>
          <w:rFonts w:ascii="Times New Roman" w:hAnsi="Times New Roman" w:cs="Times New Roman"/>
        </w:rPr>
        <w:t>Lot Size (</w:t>
      </w:r>
      <w:proofErr w:type="spellStart"/>
      <w:r w:rsidRPr="00F92D47">
        <w:rPr>
          <w:rFonts w:ascii="Times New Roman" w:hAnsi="Times New Roman" w:cs="Times New Roman"/>
        </w:rPr>
        <w:t>ltsize</w:t>
      </w:r>
      <w:proofErr w:type="spellEnd"/>
      <w:r w:rsidRPr="00F92D47">
        <w:rPr>
          <w:rFonts w:ascii="Times New Roman" w:hAnsi="Times New Roman" w:cs="Times New Roman"/>
        </w:rPr>
        <w:t>): We calculate the total area of the property by multiplying the lot frontage (LTFRONT) by the lot depth (LTDEPTH). A small constant (epsilon) is added to avoid division by zero in subsequent calculations.</w:t>
      </w:r>
    </w:p>
    <w:p w14:paraId="2F976C76" w14:textId="77777777" w:rsidR="00F92D47" w:rsidRPr="00F92D47" w:rsidRDefault="00F92D47" w:rsidP="00F92D47">
      <w:pPr>
        <w:pStyle w:val="ListParagraph"/>
        <w:numPr>
          <w:ilvl w:val="2"/>
          <w:numId w:val="23"/>
        </w:numPr>
        <w:rPr>
          <w:rFonts w:ascii="Times New Roman" w:hAnsi="Times New Roman" w:cs="Times New Roman"/>
        </w:rPr>
      </w:pPr>
      <w:r w:rsidRPr="00F92D47">
        <w:rPr>
          <w:rFonts w:ascii="Times New Roman" w:hAnsi="Times New Roman" w:cs="Times New Roman"/>
        </w:rPr>
        <w:t>Building Size (</w:t>
      </w:r>
      <w:proofErr w:type="spellStart"/>
      <w:r w:rsidRPr="00F92D47">
        <w:rPr>
          <w:rFonts w:ascii="Times New Roman" w:hAnsi="Times New Roman" w:cs="Times New Roman"/>
        </w:rPr>
        <w:t>bldsize</w:t>
      </w:r>
      <w:proofErr w:type="spellEnd"/>
      <w:r w:rsidRPr="00F92D47">
        <w:rPr>
          <w:rFonts w:ascii="Times New Roman" w:hAnsi="Times New Roman" w:cs="Times New Roman"/>
        </w:rPr>
        <w:t>): The building area is obtained by multiplying the building front (BLDFRONT) with the building depth (BLDDEPTH), also incorporating epsilon to handle zeros effectively.</w:t>
      </w:r>
    </w:p>
    <w:p w14:paraId="5F28C90D" w14:textId="77777777" w:rsidR="00F92D47" w:rsidRPr="00F92D47" w:rsidRDefault="00F92D47" w:rsidP="00F92D47">
      <w:pPr>
        <w:pStyle w:val="ListParagraph"/>
        <w:numPr>
          <w:ilvl w:val="2"/>
          <w:numId w:val="23"/>
        </w:numPr>
        <w:rPr>
          <w:rFonts w:ascii="Times New Roman" w:hAnsi="Times New Roman" w:cs="Times New Roman"/>
        </w:rPr>
      </w:pPr>
      <w:r w:rsidRPr="00F92D47">
        <w:rPr>
          <w:rFonts w:ascii="Times New Roman" w:hAnsi="Times New Roman" w:cs="Times New Roman"/>
        </w:rPr>
        <w:t>Building Volume (</w:t>
      </w:r>
      <w:proofErr w:type="spellStart"/>
      <w:r w:rsidRPr="00F92D47">
        <w:rPr>
          <w:rFonts w:ascii="Times New Roman" w:hAnsi="Times New Roman" w:cs="Times New Roman"/>
        </w:rPr>
        <w:t>bldvol</w:t>
      </w:r>
      <w:proofErr w:type="spellEnd"/>
      <w:r w:rsidRPr="00F92D47">
        <w:rPr>
          <w:rFonts w:ascii="Times New Roman" w:hAnsi="Times New Roman" w:cs="Times New Roman"/>
        </w:rPr>
        <w:t>): By multiplying the building area by the number of stories (STORIES), we estimate the total volume of the building, adjusting for potential zero values with epsilon.</w:t>
      </w:r>
    </w:p>
    <w:p w14:paraId="3AB5DDED" w14:textId="4B621F2D" w:rsidR="00F92D47" w:rsidRPr="00F92D47" w:rsidRDefault="00F92D47" w:rsidP="00F92D47">
      <w:pPr>
        <w:pStyle w:val="ListParagraph"/>
        <w:numPr>
          <w:ilvl w:val="1"/>
          <w:numId w:val="23"/>
        </w:numPr>
        <w:rPr>
          <w:rFonts w:ascii="Times New Roman" w:hAnsi="Times New Roman" w:cs="Times New Roman"/>
        </w:rPr>
      </w:pPr>
      <w:r w:rsidRPr="00F92D47">
        <w:rPr>
          <w:rFonts w:ascii="Times New Roman" w:hAnsi="Times New Roman" w:cs="Times New Roman"/>
        </w:rPr>
        <w:t>Ratio Variables:</w:t>
      </w:r>
    </w:p>
    <w:p w14:paraId="6E0F9DA5" w14:textId="77777777" w:rsidR="00F92D47" w:rsidRPr="00F92D47" w:rsidRDefault="00F92D47" w:rsidP="00F92D47">
      <w:pPr>
        <w:pStyle w:val="ListParagraph"/>
        <w:numPr>
          <w:ilvl w:val="2"/>
          <w:numId w:val="23"/>
        </w:numPr>
        <w:rPr>
          <w:rFonts w:ascii="Times New Roman" w:hAnsi="Times New Roman" w:cs="Times New Roman"/>
        </w:rPr>
      </w:pPr>
      <w:r w:rsidRPr="00F92D47">
        <w:rPr>
          <w:rFonts w:ascii="Times New Roman" w:hAnsi="Times New Roman" w:cs="Times New Roman"/>
        </w:rPr>
        <w:t>We compute nine ratios (r1 to r9) that relate the property's financial values (FULLVAL, AVLAND, AVTOT) to its physical dimensions (lot size, building size, building volume). These ratios help highlight discrepancies between the property's assessed value and its physical size, which are often indicators of erroneous data or potential manipulation.</w:t>
      </w:r>
    </w:p>
    <w:p w14:paraId="681FA6E5" w14:textId="5688E6F2" w:rsidR="00F92D47" w:rsidRPr="00F92D47" w:rsidRDefault="00F92D47" w:rsidP="00F92D47">
      <w:pPr>
        <w:pStyle w:val="ListParagraph"/>
        <w:numPr>
          <w:ilvl w:val="1"/>
          <w:numId w:val="23"/>
        </w:numPr>
        <w:rPr>
          <w:rFonts w:ascii="Times New Roman" w:hAnsi="Times New Roman" w:cs="Times New Roman"/>
        </w:rPr>
      </w:pPr>
      <w:r w:rsidRPr="00F92D47">
        <w:rPr>
          <w:rFonts w:ascii="Times New Roman" w:hAnsi="Times New Roman" w:cs="Times New Roman"/>
        </w:rPr>
        <w:t>Scaling and Inversion of Ratios:</w:t>
      </w:r>
    </w:p>
    <w:p w14:paraId="215284DF" w14:textId="77777777" w:rsidR="00F92D47" w:rsidRPr="00F92D47" w:rsidRDefault="00F92D47" w:rsidP="00F92D47">
      <w:pPr>
        <w:pStyle w:val="ListParagraph"/>
        <w:numPr>
          <w:ilvl w:val="2"/>
          <w:numId w:val="23"/>
        </w:numPr>
        <w:rPr>
          <w:rFonts w:ascii="Times New Roman" w:hAnsi="Times New Roman" w:cs="Times New Roman"/>
        </w:rPr>
      </w:pPr>
      <w:r w:rsidRPr="00F92D47">
        <w:rPr>
          <w:rFonts w:ascii="Times New Roman" w:hAnsi="Times New Roman" w:cs="Times New Roman"/>
        </w:rPr>
        <w:t>Each ratio is scaled by its median across the dataset to normalize the values, making comparisons more consistent.</w:t>
      </w:r>
    </w:p>
    <w:p w14:paraId="75C02524" w14:textId="77777777" w:rsidR="00F92D47" w:rsidRPr="00F92D47" w:rsidRDefault="00F92D47" w:rsidP="00F92D47">
      <w:pPr>
        <w:pStyle w:val="ListParagraph"/>
        <w:numPr>
          <w:ilvl w:val="2"/>
          <w:numId w:val="23"/>
        </w:numPr>
        <w:rPr>
          <w:rFonts w:ascii="Times New Roman" w:hAnsi="Times New Roman" w:cs="Times New Roman"/>
        </w:rPr>
      </w:pPr>
      <w:r w:rsidRPr="00F92D47">
        <w:rPr>
          <w:rFonts w:ascii="Times New Roman" w:hAnsi="Times New Roman" w:cs="Times New Roman"/>
        </w:rPr>
        <w:t>To enhance the detection of anomalies, especially those values close to zero, we invert each ratio. This transformation elevates small values into large outliers, making them easier to identify.</w:t>
      </w:r>
    </w:p>
    <w:p w14:paraId="675DD6E1" w14:textId="53814E3F" w:rsidR="00F92D47" w:rsidRPr="00F92D47" w:rsidRDefault="00F92D47" w:rsidP="00F92D47">
      <w:pPr>
        <w:pStyle w:val="ListParagraph"/>
        <w:numPr>
          <w:ilvl w:val="1"/>
          <w:numId w:val="23"/>
        </w:numPr>
        <w:rPr>
          <w:rFonts w:ascii="Times New Roman" w:hAnsi="Times New Roman" w:cs="Times New Roman"/>
        </w:rPr>
      </w:pPr>
      <w:r w:rsidRPr="00F92D47">
        <w:rPr>
          <w:rFonts w:ascii="Times New Roman" w:hAnsi="Times New Roman" w:cs="Times New Roman"/>
        </w:rPr>
        <w:t>Maximum Value Selection:</w:t>
      </w:r>
    </w:p>
    <w:p w14:paraId="160958DF" w14:textId="77777777" w:rsidR="00F92D47" w:rsidRPr="00F92D47" w:rsidRDefault="00F92D47" w:rsidP="00F92D47">
      <w:pPr>
        <w:pStyle w:val="ListParagraph"/>
        <w:numPr>
          <w:ilvl w:val="2"/>
          <w:numId w:val="23"/>
        </w:numPr>
        <w:rPr>
          <w:rFonts w:ascii="Times New Roman" w:hAnsi="Times New Roman" w:cs="Times New Roman"/>
        </w:rPr>
      </w:pPr>
      <w:r w:rsidRPr="00F92D47">
        <w:rPr>
          <w:rFonts w:ascii="Times New Roman" w:hAnsi="Times New Roman" w:cs="Times New Roman"/>
        </w:rPr>
        <w:t>For each property, we select the maximum value between the original and the inverted ratio. This approach ensures that both high and low extremes are captured, highlighting all potential outliers.</w:t>
      </w:r>
    </w:p>
    <w:p w14:paraId="7FA32266" w14:textId="02627502" w:rsidR="00F92D47" w:rsidRPr="00F92D47" w:rsidRDefault="00F92D47" w:rsidP="00F92D47">
      <w:pPr>
        <w:pStyle w:val="ListParagraph"/>
        <w:numPr>
          <w:ilvl w:val="1"/>
          <w:numId w:val="23"/>
        </w:numPr>
        <w:rPr>
          <w:rFonts w:ascii="Times New Roman" w:hAnsi="Times New Roman" w:cs="Times New Roman"/>
        </w:rPr>
      </w:pPr>
      <w:r w:rsidRPr="00F92D47">
        <w:rPr>
          <w:rFonts w:ascii="Times New Roman" w:hAnsi="Times New Roman" w:cs="Times New Roman"/>
        </w:rPr>
        <w:t>Group Normalization:</w:t>
      </w:r>
    </w:p>
    <w:p w14:paraId="2245B152" w14:textId="3C03137B" w:rsidR="00F92D47" w:rsidRPr="00F92D47" w:rsidRDefault="00F92D47" w:rsidP="00F92D47">
      <w:pPr>
        <w:pStyle w:val="ListParagraph"/>
        <w:numPr>
          <w:ilvl w:val="2"/>
          <w:numId w:val="23"/>
        </w:numPr>
        <w:rPr>
          <w:rFonts w:ascii="Times New Roman" w:hAnsi="Times New Roman" w:cs="Times New Roman"/>
        </w:rPr>
      </w:pPr>
      <w:r w:rsidRPr="00F92D47">
        <w:rPr>
          <w:rFonts w:ascii="Times New Roman" w:hAnsi="Times New Roman" w:cs="Times New Roman"/>
        </w:rPr>
        <w:t xml:space="preserve">The variables are further refined by standardizing them within logical groups defined by ZIP code and tax class. This involves calculating the </w:t>
      </w:r>
      <w:r w:rsidRPr="00F92D47">
        <w:rPr>
          <w:rFonts w:ascii="Times New Roman" w:hAnsi="Times New Roman" w:cs="Times New Roman"/>
        </w:rPr>
        <w:lastRenderedPageBreak/>
        <w:t>mean of each ratio within these groups and creating new variables that express each property's ratios relative to the averages of its group. This step is crucial for spotting anomalies not just on a city-wide scale but within localized or categorically similar properties.</w:t>
      </w:r>
      <w:r>
        <w:rPr>
          <w:rFonts w:ascii="Times New Roman" w:hAnsi="Times New Roman" w:cs="Times New Roman"/>
        </w:rPr>
        <w:br/>
      </w:r>
    </w:p>
    <w:p w14:paraId="09FAB70B" w14:textId="2D7D5B76" w:rsidR="00A57796" w:rsidRPr="00A57796" w:rsidRDefault="00F92D47" w:rsidP="00A57796">
      <w:pPr>
        <w:pStyle w:val="ListParagraph"/>
        <w:numPr>
          <w:ilvl w:val="0"/>
          <w:numId w:val="23"/>
        </w:numPr>
        <w:rPr>
          <w:rFonts w:ascii="Times New Roman" w:hAnsi="Times New Roman" w:cs="Times New Roman"/>
        </w:rPr>
      </w:pPr>
      <w:bookmarkStart w:id="14" w:name="OLE_LINK35"/>
      <w:bookmarkStart w:id="15" w:name="OLE_LINK36"/>
      <w:r>
        <w:rPr>
          <w:rFonts w:ascii="Times New Roman" w:hAnsi="Times New Roman" w:cs="Times New Roman"/>
        </w:rPr>
        <w:t>Detailed</w:t>
      </w:r>
      <w:r w:rsidR="00A57796" w:rsidRPr="00A57796">
        <w:rPr>
          <w:rFonts w:ascii="Times New Roman" w:hAnsi="Times New Roman" w:cs="Times New Roman"/>
        </w:rPr>
        <w:t xml:space="preserve"> logic for all variables</w:t>
      </w:r>
    </w:p>
    <w:p w14:paraId="724CE208" w14:textId="77777777" w:rsidR="00A57796" w:rsidRPr="00A57796" w:rsidRDefault="00A57796" w:rsidP="00A57796">
      <w:pPr>
        <w:pStyle w:val="ListParagraph"/>
        <w:numPr>
          <w:ilvl w:val="1"/>
          <w:numId w:val="23"/>
        </w:numPr>
        <w:rPr>
          <w:rFonts w:ascii="Times New Roman" w:hAnsi="Times New Roman" w:cs="Times New Roman"/>
        </w:rPr>
      </w:pPr>
      <w:r w:rsidRPr="00A57796">
        <w:rPr>
          <w:rFonts w:ascii="Times New Roman" w:hAnsi="Times New Roman" w:cs="Times New Roman"/>
        </w:rPr>
        <w:t>Creation of Derived Variables</w:t>
      </w:r>
    </w:p>
    <w:p w14:paraId="0A884039" w14:textId="77777777" w:rsidR="00A57796" w:rsidRPr="00A57796" w:rsidRDefault="00A57796" w:rsidP="00A57796">
      <w:pPr>
        <w:pStyle w:val="ListParagraph"/>
        <w:numPr>
          <w:ilvl w:val="2"/>
          <w:numId w:val="23"/>
        </w:numPr>
        <w:rPr>
          <w:rFonts w:ascii="Times New Roman" w:hAnsi="Times New Roman" w:cs="Times New Roman"/>
        </w:rPr>
      </w:pPr>
      <w:r w:rsidRPr="00A57796">
        <w:rPr>
          <w:rFonts w:ascii="Times New Roman" w:hAnsi="Times New Roman" w:cs="Times New Roman"/>
        </w:rPr>
        <w:t>Lot Size Calculation (</w:t>
      </w:r>
      <w:proofErr w:type="spellStart"/>
      <w:r w:rsidRPr="00A57796">
        <w:rPr>
          <w:rFonts w:ascii="Times New Roman" w:hAnsi="Times New Roman" w:cs="Times New Roman"/>
        </w:rPr>
        <w:t>ltsize</w:t>
      </w:r>
      <w:proofErr w:type="spellEnd"/>
      <w:r w:rsidRPr="00A57796">
        <w:rPr>
          <w:rFonts w:ascii="Times New Roman" w:hAnsi="Times New Roman" w:cs="Times New Roman"/>
        </w:rPr>
        <w:t>): Computes the product of lot frontage (LTFRONT) and lot depth (LTDEPTH) to get the total lot area, adding a small number (epsilon) to avoid division by zero in subsequent calculations.</w:t>
      </w:r>
    </w:p>
    <w:p w14:paraId="2814932A" w14:textId="77777777" w:rsidR="00A57796" w:rsidRPr="00A57796" w:rsidRDefault="00A57796" w:rsidP="00A57796">
      <w:pPr>
        <w:pStyle w:val="ListParagraph"/>
        <w:numPr>
          <w:ilvl w:val="2"/>
          <w:numId w:val="23"/>
        </w:numPr>
        <w:rPr>
          <w:rFonts w:ascii="Times New Roman" w:hAnsi="Times New Roman" w:cs="Times New Roman"/>
        </w:rPr>
      </w:pPr>
      <w:r w:rsidRPr="00A57796">
        <w:rPr>
          <w:rFonts w:ascii="Times New Roman" w:hAnsi="Times New Roman" w:cs="Times New Roman"/>
        </w:rPr>
        <w:t>Building Size Calculation (</w:t>
      </w:r>
      <w:proofErr w:type="spellStart"/>
      <w:r w:rsidRPr="00A57796">
        <w:rPr>
          <w:rFonts w:ascii="Times New Roman" w:hAnsi="Times New Roman" w:cs="Times New Roman"/>
        </w:rPr>
        <w:t>bldsize</w:t>
      </w:r>
      <w:proofErr w:type="spellEnd"/>
      <w:r w:rsidRPr="00A57796">
        <w:rPr>
          <w:rFonts w:ascii="Times New Roman" w:hAnsi="Times New Roman" w:cs="Times New Roman"/>
        </w:rPr>
        <w:t>): Calculates the building area by multiplying building front (BLDFRONT) by building depth (BLDDEPTH), also adding epsilon.</w:t>
      </w:r>
    </w:p>
    <w:p w14:paraId="385E7E89" w14:textId="77777777" w:rsidR="00A57796" w:rsidRPr="00A57796" w:rsidRDefault="00A57796" w:rsidP="00A57796">
      <w:pPr>
        <w:pStyle w:val="ListParagraph"/>
        <w:numPr>
          <w:ilvl w:val="2"/>
          <w:numId w:val="23"/>
        </w:numPr>
        <w:rPr>
          <w:rFonts w:ascii="Times New Roman" w:hAnsi="Times New Roman" w:cs="Times New Roman"/>
        </w:rPr>
      </w:pPr>
      <w:r w:rsidRPr="00A57796">
        <w:rPr>
          <w:rFonts w:ascii="Times New Roman" w:hAnsi="Times New Roman" w:cs="Times New Roman"/>
        </w:rPr>
        <w:t>Building Volume Calculation (</w:t>
      </w:r>
      <w:proofErr w:type="spellStart"/>
      <w:r w:rsidRPr="00A57796">
        <w:rPr>
          <w:rFonts w:ascii="Times New Roman" w:hAnsi="Times New Roman" w:cs="Times New Roman"/>
        </w:rPr>
        <w:t>bldvol</w:t>
      </w:r>
      <w:proofErr w:type="spellEnd"/>
      <w:r w:rsidRPr="00A57796">
        <w:rPr>
          <w:rFonts w:ascii="Times New Roman" w:hAnsi="Times New Roman" w:cs="Times New Roman"/>
        </w:rPr>
        <w:t>): Multiplies the building area (</w:t>
      </w:r>
      <w:proofErr w:type="spellStart"/>
      <w:r w:rsidRPr="00A57796">
        <w:rPr>
          <w:rFonts w:ascii="Times New Roman" w:hAnsi="Times New Roman" w:cs="Times New Roman"/>
        </w:rPr>
        <w:t>bldsize</w:t>
      </w:r>
      <w:proofErr w:type="spellEnd"/>
      <w:r w:rsidRPr="00A57796">
        <w:rPr>
          <w:rFonts w:ascii="Times New Roman" w:hAnsi="Times New Roman" w:cs="Times New Roman"/>
        </w:rPr>
        <w:t>) by the number of stories (STORIES) to estimate the total volume of the building, including epsilon.</w:t>
      </w:r>
    </w:p>
    <w:p w14:paraId="1C29242A" w14:textId="77777777" w:rsidR="00A57796" w:rsidRPr="00A57796" w:rsidRDefault="00A57796" w:rsidP="00A57796">
      <w:pPr>
        <w:pStyle w:val="ListParagraph"/>
        <w:numPr>
          <w:ilvl w:val="1"/>
          <w:numId w:val="23"/>
        </w:numPr>
        <w:rPr>
          <w:rFonts w:ascii="Times New Roman" w:hAnsi="Times New Roman" w:cs="Times New Roman"/>
        </w:rPr>
      </w:pPr>
      <w:r w:rsidRPr="00A57796">
        <w:rPr>
          <w:rFonts w:ascii="Times New Roman" w:hAnsi="Times New Roman" w:cs="Times New Roman"/>
        </w:rPr>
        <w:t>Ratio Variables</w:t>
      </w:r>
    </w:p>
    <w:p w14:paraId="715D234A" w14:textId="77777777" w:rsidR="00A57796" w:rsidRPr="00A57796" w:rsidRDefault="00A57796" w:rsidP="00A57796">
      <w:pPr>
        <w:pStyle w:val="ListParagraph"/>
        <w:numPr>
          <w:ilvl w:val="2"/>
          <w:numId w:val="23"/>
        </w:numPr>
        <w:rPr>
          <w:rFonts w:ascii="Times New Roman" w:hAnsi="Times New Roman" w:cs="Times New Roman"/>
        </w:rPr>
      </w:pPr>
      <w:r w:rsidRPr="00A57796">
        <w:rPr>
          <w:rFonts w:ascii="Times New Roman" w:hAnsi="Times New Roman" w:cs="Times New Roman"/>
        </w:rPr>
        <w:t>R1-R9 represent different ratios used to compare property values to physical dimensions:</w:t>
      </w:r>
    </w:p>
    <w:p w14:paraId="1D1FCB64" w14:textId="77777777" w:rsidR="00A57796" w:rsidRPr="00A57796" w:rsidRDefault="00A57796" w:rsidP="00A57796">
      <w:pPr>
        <w:pStyle w:val="ListParagraph"/>
        <w:numPr>
          <w:ilvl w:val="3"/>
          <w:numId w:val="23"/>
        </w:numPr>
        <w:rPr>
          <w:rFonts w:ascii="Times New Roman" w:hAnsi="Times New Roman" w:cs="Times New Roman"/>
        </w:rPr>
      </w:pPr>
      <w:r w:rsidRPr="00A57796">
        <w:rPr>
          <w:rFonts w:ascii="Times New Roman" w:hAnsi="Times New Roman" w:cs="Times New Roman"/>
        </w:rPr>
        <w:t>r1, r2, r3: These ratios relate the total property value (FULLVAL) to the lot size, building size, and building volume, respectively.</w:t>
      </w:r>
    </w:p>
    <w:p w14:paraId="67CA7865" w14:textId="77777777" w:rsidR="00A57796" w:rsidRPr="00A57796" w:rsidRDefault="00A57796" w:rsidP="00A57796">
      <w:pPr>
        <w:pStyle w:val="ListParagraph"/>
        <w:numPr>
          <w:ilvl w:val="3"/>
          <w:numId w:val="23"/>
        </w:numPr>
        <w:rPr>
          <w:rFonts w:ascii="Times New Roman" w:hAnsi="Times New Roman" w:cs="Times New Roman"/>
        </w:rPr>
      </w:pPr>
      <w:r w:rsidRPr="00A57796">
        <w:rPr>
          <w:rFonts w:ascii="Times New Roman" w:hAnsi="Times New Roman" w:cs="Times New Roman"/>
        </w:rPr>
        <w:t xml:space="preserve">r4, r5, r6: </w:t>
      </w:r>
      <w:proofErr w:type="gramStart"/>
      <w:r w:rsidRPr="00A57796">
        <w:rPr>
          <w:rFonts w:ascii="Times New Roman" w:hAnsi="Times New Roman" w:cs="Times New Roman"/>
        </w:rPr>
        <w:t>Similar to</w:t>
      </w:r>
      <w:proofErr w:type="gramEnd"/>
      <w:r w:rsidRPr="00A57796">
        <w:rPr>
          <w:rFonts w:ascii="Times New Roman" w:hAnsi="Times New Roman" w:cs="Times New Roman"/>
        </w:rPr>
        <w:t xml:space="preserve"> the above, but using land value (AVLAND) instead.</w:t>
      </w:r>
    </w:p>
    <w:p w14:paraId="5D7995F4" w14:textId="77777777" w:rsidR="00A57796" w:rsidRPr="00A57796" w:rsidRDefault="00A57796" w:rsidP="00A57796">
      <w:pPr>
        <w:pStyle w:val="ListParagraph"/>
        <w:numPr>
          <w:ilvl w:val="3"/>
          <w:numId w:val="23"/>
        </w:numPr>
        <w:rPr>
          <w:rFonts w:ascii="Times New Roman" w:hAnsi="Times New Roman" w:cs="Times New Roman"/>
        </w:rPr>
      </w:pPr>
      <w:r w:rsidRPr="00A57796">
        <w:rPr>
          <w:rFonts w:ascii="Times New Roman" w:hAnsi="Times New Roman" w:cs="Times New Roman"/>
        </w:rPr>
        <w:t>r7, r8, r9: Use the total property assessment value (AVTOT) for comparison.</w:t>
      </w:r>
    </w:p>
    <w:p w14:paraId="1C7A94A0" w14:textId="77777777" w:rsidR="00A57796" w:rsidRPr="00A57796" w:rsidRDefault="00A57796" w:rsidP="00A57796">
      <w:pPr>
        <w:pStyle w:val="ListParagraph"/>
        <w:numPr>
          <w:ilvl w:val="1"/>
          <w:numId w:val="23"/>
        </w:numPr>
        <w:rPr>
          <w:rFonts w:ascii="Times New Roman" w:hAnsi="Times New Roman" w:cs="Times New Roman"/>
        </w:rPr>
      </w:pPr>
      <w:r w:rsidRPr="00A57796">
        <w:rPr>
          <w:rFonts w:ascii="Times New Roman" w:hAnsi="Times New Roman" w:cs="Times New Roman"/>
        </w:rPr>
        <w:t>Scaling of Ratio Variables</w:t>
      </w:r>
    </w:p>
    <w:p w14:paraId="25A46F94" w14:textId="77777777" w:rsidR="00A57796" w:rsidRPr="00A57796" w:rsidRDefault="00A57796" w:rsidP="00A57796">
      <w:pPr>
        <w:pStyle w:val="ListParagraph"/>
        <w:numPr>
          <w:ilvl w:val="2"/>
          <w:numId w:val="23"/>
        </w:numPr>
        <w:rPr>
          <w:rFonts w:ascii="Times New Roman" w:hAnsi="Times New Roman" w:cs="Times New Roman"/>
        </w:rPr>
      </w:pPr>
      <w:r w:rsidRPr="00A57796">
        <w:rPr>
          <w:rFonts w:ascii="Times New Roman" w:hAnsi="Times New Roman" w:cs="Times New Roman"/>
        </w:rPr>
        <w:t>Each of the nine ratio variables is then scaled by dividing by the median of that variable, normalizing them to a consistent scale and making them easier to compare across the dataset.</w:t>
      </w:r>
    </w:p>
    <w:p w14:paraId="3059561C" w14:textId="77777777" w:rsidR="00A57796" w:rsidRPr="00A57796" w:rsidRDefault="00A57796" w:rsidP="00A57796">
      <w:pPr>
        <w:pStyle w:val="ListParagraph"/>
        <w:numPr>
          <w:ilvl w:val="1"/>
          <w:numId w:val="23"/>
        </w:numPr>
        <w:rPr>
          <w:rFonts w:ascii="Times New Roman" w:hAnsi="Times New Roman" w:cs="Times New Roman"/>
        </w:rPr>
      </w:pPr>
      <w:r w:rsidRPr="00A57796">
        <w:rPr>
          <w:rFonts w:ascii="Times New Roman" w:hAnsi="Times New Roman" w:cs="Times New Roman"/>
        </w:rPr>
        <w:t>Inversion of Ratio Variables</w:t>
      </w:r>
    </w:p>
    <w:p w14:paraId="6E4945BD" w14:textId="77777777" w:rsidR="00A57796" w:rsidRPr="00A57796" w:rsidRDefault="00A57796" w:rsidP="00A57796">
      <w:pPr>
        <w:pStyle w:val="ListParagraph"/>
        <w:numPr>
          <w:ilvl w:val="2"/>
          <w:numId w:val="23"/>
        </w:numPr>
        <w:rPr>
          <w:rFonts w:ascii="Times New Roman" w:hAnsi="Times New Roman" w:cs="Times New Roman"/>
        </w:rPr>
      </w:pPr>
      <w:r w:rsidRPr="00A57796">
        <w:rPr>
          <w:rFonts w:ascii="Times New Roman" w:hAnsi="Times New Roman" w:cs="Times New Roman"/>
        </w:rPr>
        <w:t>To facilitate the detection of very low outliers (which are close to zero and thus not many standard deviations below the mean), the inverse of each ratio variable is calculated. This transformation turns small values into large outliers, which can be more easily detected.</w:t>
      </w:r>
    </w:p>
    <w:p w14:paraId="0C054E23" w14:textId="77777777" w:rsidR="00A57796" w:rsidRPr="00A57796" w:rsidRDefault="00A57796" w:rsidP="00A57796">
      <w:pPr>
        <w:pStyle w:val="ListParagraph"/>
        <w:numPr>
          <w:ilvl w:val="1"/>
          <w:numId w:val="23"/>
        </w:numPr>
        <w:rPr>
          <w:rFonts w:ascii="Times New Roman" w:hAnsi="Times New Roman" w:cs="Times New Roman"/>
        </w:rPr>
      </w:pPr>
      <w:r w:rsidRPr="00A57796">
        <w:rPr>
          <w:rFonts w:ascii="Times New Roman" w:hAnsi="Times New Roman" w:cs="Times New Roman"/>
        </w:rPr>
        <w:t>Selection of Max Values</w:t>
      </w:r>
    </w:p>
    <w:p w14:paraId="42934C89" w14:textId="77777777" w:rsidR="00A57796" w:rsidRPr="00A57796" w:rsidRDefault="00A57796" w:rsidP="00A57796">
      <w:pPr>
        <w:pStyle w:val="ListParagraph"/>
        <w:numPr>
          <w:ilvl w:val="2"/>
          <w:numId w:val="23"/>
        </w:numPr>
        <w:rPr>
          <w:rFonts w:ascii="Times New Roman" w:hAnsi="Times New Roman" w:cs="Times New Roman"/>
        </w:rPr>
      </w:pPr>
      <w:r w:rsidRPr="00A57796">
        <w:rPr>
          <w:rFonts w:ascii="Times New Roman" w:hAnsi="Times New Roman" w:cs="Times New Roman"/>
        </w:rPr>
        <w:t>For each property, the maximum value between the original and the inverse ratio is retained. This method ensures that both extremely high and extremely low values are captured as potential outliers.</w:t>
      </w:r>
    </w:p>
    <w:p w14:paraId="27EC09F9" w14:textId="77777777" w:rsidR="00A57796" w:rsidRPr="00A57796" w:rsidRDefault="00A57796" w:rsidP="00A57796">
      <w:pPr>
        <w:pStyle w:val="ListParagraph"/>
        <w:numPr>
          <w:ilvl w:val="1"/>
          <w:numId w:val="23"/>
        </w:numPr>
        <w:rPr>
          <w:rFonts w:ascii="Times New Roman" w:hAnsi="Times New Roman" w:cs="Times New Roman"/>
        </w:rPr>
      </w:pPr>
      <w:r w:rsidRPr="00A57796">
        <w:rPr>
          <w:rFonts w:ascii="Times New Roman" w:hAnsi="Times New Roman" w:cs="Times New Roman"/>
        </w:rPr>
        <w:t>Removal of Inverse Columns</w:t>
      </w:r>
    </w:p>
    <w:p w14:paraId="25476602" w14:textId="77777777" w:rsidR="00A57796" w:rsidRPr="00A57796" w:rsidRDefault="00A57796" w:rsidP="00A57796">
      <w:pPr>
        <w:pStyle w:val="ListParagraph"/>
        <w:numPr>
          <w:ilvl w:val="2"/>
          <w:numId w:val="23"/>
        </w:numPr>
        <w:rPr>
          <w:rFonts w:ascii="Times New Roman" w:hAnsi="Times New Roman" w:cs="Times New Roman"/>
        </w:rPr>
      </w:pPr>
      <w:r w:rsidRPr="00A57796">
        <w:rPr>
          <w:rFonts w:ascii="Times New Roman" w:hAnsi="Times New Roman" w:cs="Times New Roman"/>
        </w:rPr>
        <w:lastRenderedPageBreak/>
        <w:t>Once the maximum values are determined, the inverse columns are dropped since they are no longer needed, simplifying the dataset.</w:t>
      </w:r>
    </w:p>
    <w:p w14:paraId="3F211851" w14:textId="77777777" w:rsidR="00A57796" w:rsidRPr="00A57796" w:rsidRDefault="00A57796" w:rsidP="00A57796">
      <w:pPr>
        <w:pStyle w:val="ListParagraph"/>
        <w:numPr>
          <w:ilvl w:val="1"/>
          <w:numId w:val="23"/>
        </w:numPr>
        <w:rPr>
          <w:rFonts w:ascii="Times New Roman" w:hAnsi="Times New Roman" w:cs="Times New Roman"/>
        </w:rPr>
      </w:pPr>
      <w:r w:rsidRPr="00A57796">
        <w:rPr>
          <w:rFonts w:ascii="Times New Roman" w:hAnsi="Times New Roman" w:cs="Times New Roman"/>
        </w:rPr>
        <w:t>Group Normalization</w:t>
      </w:r>
    </w:p>
    <w:p w14:paraId="73AEC11A" w14:textId="77777777" w:rsidR="00A57796" w:rsidRPr="00A57796" w:rsidRDefault="00A57796" w:rsidP="00A57796">
      <w:pPr>
        <w:pStyle w:val="ListParagraph"/>
        <w:numPr>
          <w:ilvl w:val="2"/>
          <w:numId w:val="23"/>
        </w:numPr>
        <w:rPr>
          <w:rFonts w:ascii="Times New Roman" w:hAnsi="Times New Roman" w:cs="Times New Roman"/>
        </w:rPr>
      </w:pPr>
      <w:r w:rsidRPr="00A57796">
        <w:rPr>
          <w:rFonts w:ascii="Times New Roman" w:hAnsi="Times New Roman" w:cs="Times New Roman"/>
        </w:rPr>
        <w:t>Additional derived variables are standardized by grouping by logical categories such as ZIP code and tax class. This step involves:</w:t>
      </w:r>
    </w:p>
    <w:p w14:paraId="1232EEF2" w14:textId="77777777" w:rsidR="00A57796" w:rsidRPr="00A57796" w:rsidRDefault="00A57796" w:rsidP="00A57796">
      <w:pPr>
        <w:pStyle w:val="ListParagraph"/>
        <w:numPr>
          <w:ilvl w:val="2"/>
          <w:numId w:val="23"/>
        </w:numPr>
        <w:rPr>
          <w:rFonts w:ascii="Times New Roman" w:hAnsi="Times New Roman" w:cs="Times New Roman"/>
        </w:rPr>
      </w:pPr>
      <w:r w:rsidRPr="00A57796">
        <w:rPr>
          <w:rFonts w:ascii="Times New Roman" w:hAnsi="Times New Roman" w:cs="Times New Roman"/>
        </w:rPr>
        <w:t xml:space="preserve">Calculating the mean of each ratio variable for each group (zip5_mean and </w:t>
      </w:r>
      <w:proofErr w:type="spellStart"/>
      <w:r w:rsidRPr="00A57796">
        <w:rPr>
          <w:rFonts w:ascii="Times New Roman" w:hAnsi="Times New Roman" w:cs="Times New Roman"/>
        </w:rPr>
        <w:t>taxclass_mean</w:t>
      </w:r>
      <w:proofErr w:type="spellEnd"/>
      <w:r w:rsidRPr="00A57796">
        <w:rPr>
          <w:rFonts w:ascii="Times New Roman" w:hAnsi="Times New Roman" w:cs="Times New Roman"/>
        </w:rPr>
        <w:t>).</w:t>
      </w:r>
    </w:p>
    <w:p w14:paraId="47056DFD" w14:textId="77777777" w:rsidR="00A57796" w:rsidRPr="00A57796" w:rsidRDefault="00A57796" w:rsidP="00A57796">
      <w:pPr>
        <w:pStyle w:val="ListParagraph"/>
        <w:numPr>
          <w:ilvl w:val="2"/>
          <w:numId w:val="23"/>
        </w:numPr>
        <w:rPr>
          <w:rFonts w:ascii="Times New Roman" w:hAnsi="Times New Roman" w:cs="Times New Roman"/>
        </w:rPr>
      </w:pPr>
      <w:r w:rsidRPr="00A57796">
        <w:rPr>
          <w:rFonts w:ascii="Times New Roman" w:hAnsi="Times New Roman" w:cs="Times New Roman"/>
        </w:rPr>
        <w:t>Creating new variables for each ratio that represent the ratio divided by the group mean, allowing for comparisons of each property against its group's typical values.</w:t>
      </w:r>
    </w:p>
    <w:p w14:paraId="365965F7" w14:textId="77777777" w:rsidR="00A57796" w:rsidRPr="00A57796" w:rsidRDefault="00A57796" w:rsidP="00A57796">
      <w:pPr>
        <w:pStyle w:val="ListParagraph"/>
        <w:numPr>
          <w:ilvl w:val="1"/>
          <w:numId w:val="23"/>
        </w:numPr>
        <w:rPr>
          <w:rFonts w:ascii="Times New Roman" w:hAnsi="Times New Roman" w:cs="Times New Roman"/>
        </w:rPr>
      </w:pPr>
      <w:r w:rsidRPr="00A57796">
        <w:rPr>
          <w:rFonts w:ascii="Times New Roman" w:hAnsi="Times New Roman" w:cs="Times New Roman"/>
        </w:rPr>
        <w:t>Additional Derived Variables</w:t>
      </w:r>
    </w:p>
    <w:p w14:paraId="1EA99384" w14:textId="77777777" w:rsidR="00A57796" w:rsidRPr="00A57796" w:rsidRDefault="00A57796" w:rsidP="00A57796">
      <w:pPr>
        <w:pStyle w:val="ListParagraph"/>
        <w:numPr>
          <w:ilvl w:val="2"/>
          <w:numId w:val="23"/>
        </w:numPr>
        <w:rPr>
          <w:rFonts w:ascii="Times New Roman" w:hAnsi="Times New Roman" w:cs="Times New Roman"/>
        </w:rPr>
      </w:pPr>
      <w:proofErr w:type="spellStart"/>
      <w:r w:rsidRPr="00A57796">
        <w:rPr>
          <w:rFonts w:ascii="Times New Roman" w:hAnsi="Times New Roman" w:cs="Times New Roman"/>
        </w:rPr>
        <w:t>value_ratio</w:t>
      </w:r>
      <w:proofErr w:type="spellEnd"/>
      <w:r w:rsidRPr="00A57796">
        <w:rPr>
          <w:rFonts w:ascii="Times New Roman" w:hAnsi="Times New Roman" w:cs="Times New Roman"/>
        </w:rPr>
        <w:t>: A new variable combining the full property value with land and total values, normalized across the dataset.</w:t>
      </w:r>
    </w:p>
    <w:p w14:paraId="6A8D002C" w14:textId="77777777" w:rsidR="00A57796" w:rsidRPr="00A57796" w:rsidRDefault="00A57796" w:rsidP="00A57796">
      <w:pPr>
        <w:pStyle w:val="ListParagraph"/>
        <w:numPr>
          <w:ilvl w:val="2"/>
          <w:numId w:val="23"/>
        </w:numPr>
        <w:rPr>
          <w:rFonts w:ascii="Times New Roman" w:hAnsi="Times New Roman" w:cs="Times New Roman"/>
        </w:rPr>
      </w:pPr>
      <w:r w:rsidRPr="00A57796">
        <w:rPr>
          <w:rFonts w:ascii="Times New Roman" w:hAnsi="Times New Roman" w:cs="Times New Roman"/>
        </w:rPr>
        <w:t xml:space="preserve">Handling of Extremely Low Values: For </w:t>
      </w:r>
      <w:proofErr w:type="spellStart"/>
      <w:r w:rsidRPr="00A57796">
        <w:rPr>
          <w:rFonts w:ascii="Times New Roman" w:hAnsi="Times New Roman" w:cs="Times New Roman"/>
        </w:rPr>
        <w:t>value_ratio</w:t>
      </w:r>
      <w:proofErr w:type="spellEnd"/>
      <w:r w:rsidRPr="00A57796">
        <w:rPr>
          <w:rFonts w:ascii="Times New Roman" w:hAnsi="Times New Roman" w:cs="Times New Roman"/>
        </w:rPr>
        <w:t>, where the variable is below one, the inverse is used if it is larger, ensuring that low outliers are emphasized.</w:t>
      </w:r>
    </w:p>
    <w:p w14:paraId="3E4C944A" w14:textId="77777777" w:rsidR="00A57796" w:rsidRPr="00A57796" w:rsidRDefault="00A57796" w:rsidP="00A57796">
      <w:pPr>
        <w:pStyle w:val="ListParagraph"/>
        <w:numPr>
          <w:ilvl w:val="1"/>
          <w:numId w:val="23"/>
        </w:numPr>
        <w:rPr>
          <w:rFonts w:ascii="Times New Roman" w:hAnsi="Times New Roman" w:cs="Times New Roman"/>
        </w:rPr>
      </w:pPr>
      <w:r w:rsidRPr="00A57796">
        <w:rPr>
          <w:rFonts w:ascii="Times New Roman" w:hAnsi="Times New Roman" w:cs="Times New Roman"/>
        </w:rPr>
        <w:t>Summary</w:t>
      </w:r>
    </w:p>
    <w:p w14:paraId="1AE1C1D6" w14:textId="77777777" w:rsidR="00A57796" w:rsidRDefault="00A57796" w:rsidP="00A57796">
      <w:pPr>
        <w:pStyle w:val="ListParagraph"/>
        <w:numPr>
          <w:ilvl w:val="2"/>
          <w:numId w:val="23"/>
        </w:numPr>
        <w:rPr>
          <w:rFonts w:ascii="Times New Roman" w:hAnsi="Times New Roman" w:cs="Times New Roman"/>
        </w:rPr>
      </w:pPr>
      <w:r w:rsidRPr="00A57796">
        <w:rPr>
          <w:rFonts w:ascii="Times New Roman" w:hAnsi="Times New Roman" w:cs="Times New Roman"/>
        </w:rPr>
        <w:t>This thorough approach ensures that each property's values are not only compared to its physical dimensions but also to its peers within the same ZIP code or tax class, enhancing the detection of anomalies. The final dataset consists of these refined variables, now ready for unsupervised modeling to identify potentially fraudulent or unusual properties. This preprocessing prepares the data effectively by highlighting extremes in property characteristics relative to assessed values and physical dimensions, crucial for spotting anomalies in a real estate dataset.</w:t>
      </w:r>
    </w:p>
    <w:p w14:paraId="15646E74" w14:textId="77777777" w:rsidR="00F92D47" w:rsidRPr="00F92D47" w:rsidRDefault="00F92D47" w:rsidP="00F92D47">
      <w:pPr>
        <w:pStyle w:val="ListParagraph"/>
        <w:numPr>
          <w:ilvl w:val="0"/>
          <w:numId w:val="23"/>
        </w:numPr>
        <w:rPr>
          <w:rFonts w:ascii="Times New Roman" w:hAnsi="Times New Roman" w:cs="Times New Roman"/>
        </w:rPr>
      </w:pPr>
      <w:r w:rsidRPr="00F92D47">
        <w:rPr>
          <w:rFonts w:ascii="Times New Roman" w:hAnsi="Times New Roman" w:cs="Times New Roman"/>
        </w:rPr>
        <w:t>Motivation and Business Impact</w:t>
      </w:r>
    </w:p>
    <w:p w14:paraId="70CA4C5A" w14:textId="40F8E0B7" w:rsidR="00F92D47" w:rsidRPr="00F92D47" w:rsidRDefault="00F92D47" w:rsidP="00F92D47">
      <w:pPr>
        <w:pStyle w:val="ListParagraph"/>
        <w:numPr>
          <w:ilvl w:val="1"/>
          <w:numId w:val="23"/>
        </w:numPr>
        <w:rPr>
          <w:rFonts w:ascii="Times New Roman" w:hAnsi="Times New Roman" w:cs="Times New Roman"/>
        </w:rPr>
      </w:pPr>
      <w:r w:rsidRPr="00F92D47">
        <w:rPr>
          <w:rFonts w:ascii="Times New Roman" w:hAnsi="Times New Roman" w:cs="Times New Roman"/>
        </w:rPr>
        <w:t>The motivation behind these comprehensive calculations and transformations is to prepare the dataset for unsupervised modeling that can effectively identify outliers. These outliers might represent potential fraud, errors in data entry, or unusual but legitimate property characteristics that require further investigation. By comparing each property not only to city-wide norms but also to localized standards, we can pinpoint anomalies with greater precision and relevance.</w:t>
      </w:r>
    </w:p>
    <w:p w14:paraId="3532ACDF" w14:textId="1BDFFCF4" w:rsidR="00F92D47" w:rsidRPr="00A57796" w:rsidRDefault="00F92D47" w:rsidP="00F92D47">
      <w:pPr>
        <w:pStyle w:val="ListParagraph"/>
        <w:numPr>
          <w:ilvl w:val="1"/>
          <w:numId w:val="23"/>
        </w:numPr>
        <w:rPr>
          <w:rFonts w:ascii="Times New Roman" w:hAnsi="Times New Roman" w:cs="Times New Roman"/>
        </w:rPr>
      </w:pPr>
      <w:r w:rsidRPr="00F92D47">
        <w:rPr>
          <w:rFonts w:ascii="Times New Roman" w:hAnsi="Times New Roman" w:cs="Times New Roman"/>
        </w:rPr>
        <w:t>This detailed approach to variable creation and analysis ensures that the city's finance department can better understand the landscape of property valuations and take informed steps to address discrepancies. The results of this analysis will ultimately lead to more accurate property tax assessments, ensuring fairness and efficiency in tax collection, which is pivotal for the city’s financial health and the trust of its residents.</w:t>
      </w:r>
    </w:p>
    <w:bookmarkEnd w:id="14"/>
    <w:bookmarkEnd w:id="15"/>
    <w:p w14:paraId="1B4A4998" w14:textId="77777777" w:rsidR="00A57796" w:rsidRPr="00A57796" w:rsidRDefault="00A57796" w:rsidP="00A57796">
      <w:pPr>
        <w:rPr>
          <w:rFonts w:ascii="Times New Roman" w:hAnsi="Times New Roman" w:cs="Times New Roman" w:hint="eastAsia"/>
        </w:rPr>
      </w:pPr>
    </w:p>
    <w:p w14:paraId="68A169FE" w14:textId="121B5798" w:rsidR="00A57796" w:rsidRPr="00A57796" w:rsidRDefault="00A57796" w:rsidP="00A57796">
      <w:pPr>
        <w:pStyle w:val="ListParagraph"/>
        <w:numPr>
          <w:ilvl w:val="0"/>
          <w:numId w:val="23"/>
        </w:numPr>
        <w:rPr>
          <w:rFonts w:ascii="Times New Roman" w:hAnsi="Times New Roman" w:cs="Times New Roman"/>
        </w:rPr>
      </w:pPr>
      <w:r w:rsidRPr="00A57796">
        <w:rPr>
          <w:rFonts w:ascii="Times New Roman" w:hAnsi="Times New Roman" w:cs="Times New Roman"/>
        </w:rPr>
        <w:lastRenderedPageBreak/>
        <w:t>Variable list:</w:t>
      </w:r>
    </w:p>
    <w:tbl>
      <w:tblPr>
        <w:tblStyle w:val="TableGrid"/>
        <w:tblW w:w="0" w:type="auto"/>
        <w:tblLook w:val="04A0" w:firstRow="1" w:lastRow="0" w:firstColumn="1" w:lastColumn="0" w:noHBand="0" w:noVBand="1"/>
      </w:tblPr>
      <w:tblGrid>
        <w:gridCol w:w="4675"/>
        <w:gridCol w:w="4675"/>
      </w:tblGrid>
      <w:tr w:rsidR="00A57796" w:rsidRPr="00A57796" w14:paraId="4DADDCE7" w14:textId="77777777" w:rsidTr="00E92B96">
        <w:tc>
          <w:tcPr>
            <w:tcW w:w="4675" w:type="dxa"/>
          </w:tcPr>
          <w:p w14:paraId="136C1EB3" w14:textId="77777777" w:rsidR="00A57796" w:rsidRPr="00A57796" w:rsidRDefault="00A57796" w:rsidP="00E92B96">
            <w:pPr>
              <w:jc w:val="center"/>
              <w:rPr>
                <w:rFonts w:ascii="Times New Roman" w:hAnsi="Times New Roman" w:cs="Times New Roman"/>
              </w:rPr>
            </w:pPr>
            <w:r w:rsidRPr="00A57796">
              <w:rPr>
                <w:rFonts w:ascii="Times New Roman" w:hAnsi="Times New Roman" w:cs="Times New Roman"/>
              </w:rPr>
              <w:t>Description</w:t>
            </w:r>
          </w:p>
        </w:tc>
        <w:tc>
          <w:tcPr>
            <w:tcW w:w="4675" w:type="dxa"/>
          </w:tcPr>
          <w:p w14:paraId="35E2824F" w14:textId="77777777" w:rsidR="00A57796" w:rsidRPr="00A57796" w:rsidRDefault="00A57796" w:rsidP="00E92B96">
            <w:pPr>
              <w:jc w:val="center"/>
              <w:rPr>
                <w:rFonts w:ascii="Times New Roman" w:hAnsi="Times New Roman" w:cs="Times New Roman"/>
              </w:rPr>
            </w:pPr>
            <w:r w:rsidRPr="00A57796">
              <w:rPr>
                <w:rFonts w:ascii="Times New Roman" w:hAnsi="Times New Roman" w:cs="Times New Roman"/>
              </w:rPr>
              <w:t xml:space="preserve"># </w:t>
            </w:r>
            <w:proofErr w:type="spellStart"/>
            <w:r w:rsidRPr="00A57796">
              <w:rPr>
                <w:rFonts w:ascii="Times New Roman" w:hAnsi="Times New Roman" w:cs="Times New Roman"/>
              </w:rPr>
              <w:t>Variables_Created</w:t>
            </w:r>
            <w:proofErr w:type="spellEnd"/>
          </w:p>
        </w:tc>
      </w:tr>
      <w:tr w:rsidR="00A57796" w:rsidRPr="00A57796" w14:paraId="7AB3F4CA" w14:textId="77777777" w:rsidTr="00E92B96">
        <w:tc>
          <w:tcPr>
            <w:tcW w:w="4675" w:type="dxa"/>
          </w:tcPr>
          <w:p w14:paraId="22005958" w14:textId="77777777" w:rsidR="00A57796" w:rsidRPr="00A57796" w:rsidRDefault="00A57796" w:rsidP="00E92B96">
            <w:pPr>
              <w:rPr>
                <w:rFonts w:ascii="Times New Roman" w:hAnsi="Times New Roman" w:cs="Times New Roman"/>
                <w:b/>
                <w:bCs/>
                <w:i/>
                <w:iCs/>
                <w:u w:val="single"/>
              </w:rPr>
            </w:pPr>
            <w:r w:rsidRPr="00A57796">
              <w:rPr>
                <w:rFonts w:ascii="Times New Roman" w:hAnsi="Times New Roman" w:cs="Times New Roman"/>
                <w:b/>
                <w:bCs/>
                <w:i/>
                <w:iCs/>
                <w:u w:val="single"/>
              </w:rPr>
              <w:t>Ratios based on property dimensions and valuation metrics</w:t>
            </w:r>
          </w:p>
          <w:p w14:paraId="02704D21" w14:textId="77777777" w:rsidR="00A57796" w:rsidRPr="00A57796" w:rsidRDefault="00A57796" w:rsidP="00E92B96">
            <w:pPr>
              <w:rPr>
                <w:rFonts w:ascii="Times New Roman" w:hAnsi="Times New Roman" w:cs="Times New Roman"/>
              </w:rPr>
            </w:pPr>
            <w:r w:rsidRPr="00A57796">
              <w:rPr>
                <w:rFonts w:ascii="Times New Roman" w:hAnsi="Times New Roman" w:cs="Times New Roman"/>
              </w:rPr>
              <w:t>R1-r9:</w:t>
            </w:r>
          </w:p>
          <w:p w14:paraId="294B9B65" w14:textId="77777777" w:rsidR="00A57796" w:rsidRPr="00A57796" w:rsidRDefault="00A57796" w:rsidP="00E92B96">
            <w:pPr>
              <w:rPr>
                <w:rFonts w:ascii="Times New Roman" w:hAnsi="Times New Roman" w:cs="Times New Roman"/>
              </w:rPr>
            </w:pPr>
            <w:r w:rsidRPr="00A57796">
              <w:rPr>
                <w:rFonts w:ascii="Times New Roman" w:hAnsi="Times New Roman" w:cs="Times New Roman"/>
              </w:rPr>
              <w:t>These ratios compare different valuation metrics (FULLVAL, AVLAND, AVTOT) to property size dimensions (</w:t>
            </w:r>
            <w:proofErr w:type="spellStart"/>
            <w:r w:rsidRPr="00A57796">
              <w:rPr>
                <w:rFonts w:ascii="Times New Roman" w:hAnsi="Times New Roman" w:cs="Times New Roman"/>
              </w:rPr>
              <w:t>ltsize</w:t>
            </w:r>
            <w:proofErr w:type="spellEnd"/>
            <w:r w:rsidRPr="00A57796">
              <w:rPr>
                <w:rFonts w:ascii="Times New Roman" w:hAnsi="Times New Roman" w:cs="Times New Roman"/>
              </w:rPr>
              <w:t xml:space="preserve">, </w:t>
            </w:r>
            <w:proofErr w:type="spellStart"/>
            <w:r w:rsidRPr="00A57796">
              <w:rPr>
                <w:rFonts w:ascii="Times New Roman" w:hAnsi="Times New Roman" w:cs="Times New Roman"/>
              </w:rPr>
              <w:t>bldsize</w:t>
            </w:r>
            <w:proofErr w:type="spellEnd"/>
            <w:r w:rsidRPr="00A57796">
              <w:rPr>
                <w:rFonts w:ascii="Times New Roman" w:hAnsi="Times New Roman" w:cs="Times New Roman"/>
              </w:rPr>
              <w:t xml:space="preserve">, </w:t>
            </w:r>
            <w:proofErr w:type="spellStart"/>
            <w:r w:rsidRPr="00A57796">
              <w:rPr>
                <w:rFonts w:ascii="Times New Roman" w:hAnsi="Times New Roman" w:cs="Times New Roman"/>
              </w:rPr>
              <w:t>bldvol</w:t>
            </w:r>
            <w:proofErr w:type="spellEnd"/>
            <w:r w:rsidRPr="00A57796">
              <w:rPr>
                <w:rFonts w:ascii="Times New Roman" w:hAnsi="Times New Roman" w:cs="Times New Roman"/>
              </w:rPr>
              <w:t>).</w:t>
            </w:r>
          </w:p>
        </w:tc>
        <w:tc>
          <w:tcPr>
            <w:tcW w:w="4675" w:type="dxa"/>
          </w:tcPr>
          <w:p w14:paraId="54953235" w14:textId="77777777" w:rsidR="00A57796" w:rsidRPr="00A57796" w:rsidRDefault="00A57796" w:rsidP="00E92B96">
            <w:pPr>
              <w:jc w:val="center"/>
              <w:rPr>
                <w:rFonts w:ascii="Times New Roman" w:hAnsi="Times New Roman" w:cs="Times New Roman"/>
              </w:rPr>
            </w:pPr>
            <w:r w:rsidRPr="00A57796">
              <w:rPr>
                <w:rFonts w:ascii="Times New Roman" w:hAnsi="Times New Roman" w:cs="Times New Roman"/>
              </w:rPr>
              <w:t>9</w:t>
            </w:r>
          </w:p>
        </w:tc>
      </w:tr>
      <w:tr w:rsidR="00A57796" w:rsidRPr="00A57796" w14:paraId="2AAA7099" w14:textId="77777777" w:rsidTr="00E92B96">
        <w:tc>
          <w:tcPr>
            <w:tcW w:w="4675" w:type="dxa"/>
          </w:tcPr>
          <w:p w14:paraId="64C2EBE8" w14:textId="77777777" w:rsidR="00A57796" w:rsidRPr="00A57796" w:rsidRDefault="00A57796" w:rsidP="00E92B96">
            <w:pPr>
              <w:rPr>
                <w:rFonts w:ascii="Times New Roman" w:hAnsi="Times New Roman" w:cs="Times New Roman"/>
                <w:b/>
                <w:bCs/>
                <w:i/>
                <w:iCs/>
                <w:u w:val="single"/>
              </w:rPr>
            </w:pPr>
            <w:r w:rsidRPr="00A57796">
              <w:rPr>
                <w:rFonts w:ascii="Times New Roman" w:hAnsi="Times New Roman" w:cs="Times New Roman"/>
                <w:b/>
                <w:bCs/>
                <w:i/>
                <w:iCs/>
                <w:u w:val="single"/>
              </w:rPr>
              <w:t>Normalized ratios by ZIP code</w:t>
            </w:r>
          </w:p>
          <w:p w14:paraId="24E10D28" w14:textId="77777777" w:rsidR="00A57796" w:rsidRPr="00A57796" w:rsidRDefault="00A57796" w:rsidP="00E92B96">
            <w:pPr>
              <w:rPr>
                <w:rFonts w:ascii="Times New Roman" w:hAnsi="Times New Roman" w:cs="Times New Roman"/>
              </w:rPr>
            </w:pPr>
            <w:r w:rsidRPr="00A57796">
              <w:rPr>
                <w:rFonts w:ascii="Times New Roman" w:hAnsi="Times New Roman" w:cs="Times New Roman"/>
              </w:rPr>
              <w:t xml:space="preserve">r1_zip5 to r9_zip5: </w:t>
            </w:r>
          </w:p>
          <w:p w14:paraId="68C28441" w14:textId="77777777" w:rsidR="00A57796" w:rsidRPr="00A57796" w:rsidRDefault="00A57796" w:rsidP="00E92B96">
            <w:pPr>
              <w:rPr>
                <w:rFonts w:ascii="Times New Roman" w:hAnsi="Times New Roman" w:cs="Times New Roman"/>
              </w:rPr>
            </w:pPr>
            <w:r w:rsidRPr="00A57796">
              <w:rPr>
                <w:rFonts w:ascii="Times New Roman" w:hAnsi="Times New Roman" w:cs="Times New Roman"/>
              </w:rPr>
              <w:t>These variables are standardized versions of r1 to r9 ratios, normalized by the average values for their respective groups defined by ZIP code (ZIP)</w:t>
            </w:r>
          </w:p>
        </w:tc>
        <w:tc>
          <w:tcPr>
            <w:tcW w:w="4675" w:type="dxa"/>
          </w:tcPr>
          <w:p w14:paraId="0958B1D2" w14:textId="77777777" w:rsidR="00A57796" w:rsidRPr="00A57796" w:rsidRDefault="00A57796" w:rsidP="00E92B96">
            <w:pPr>
              <w:jc w:val="center"/>
              <w:rPr>
                <w:rFonts w:ascii="Times New Roman" w:hAnsi="Times New Roman" w:cs="Times New Roman"/>
              </w:rPr>
            </w:pPr>
            <w:r w:rsidRPr="00A57796">
              <w:rPr>
                <w:rFonts w:ascii="Times New Roman" w:hAnsi="Times New Roman" w:cs="Times New Roman"/>
              </w:rPr>
              <w:t>9</w:t>
            </w:r>
          </w:p>
        </w:tc>
      </w:tr>
      <w:tr w:rsidR="00A57796" w:rsidRPr="00A57796" w14:paraId="5E96428C" w14:textId="77777777" w:rsidTr="00E92B96">
        <w:tc>
          <w:tcPr>
            <w:tcW w:w="4675" w:type="dxa"/>
          </w:tcPr>
          <w:p w14:paraId="67AE76F8" w14:textId="77777777" w:rsidR="00A57796" w:rsidRPr="00A57796" w:rsidRDefault="00A57796" w:rsidP="00E92B96">
            <w:pPr>
              <w:rPr>
                <w:rFonts w:ascii="Times New Roman" w:hAnsi="Times New Roman" w:cs="Times New Roman"/>
                <w:b/>
                <w:bCs/>
                <w:i/>
                <w:iCs/>
                <w:u w:val="single"/>
              </w:rPr>
            </w:pPr>
            <w:r w:rsidRPr="00A57796">
              <w:rPr>
                <w:rFonts w:ascii="Times New Roman" w:hAnsi="Times New Roman" w:cs="Times New Roman"/>
                <w:b/>
                <w:bCs/>
                <w:i/>
                <w:iCs/>
                <w:u w:val="single"/>
              </w:rPr>
              <w:t>Normalized ratios by tax class</w:t>
            </w:r>
          </w:p>
          <w:p w14:paraId="2B16FCAF" w14:textId="77777777" w:rsidR="00A57796" w:rsidRPr="00A57796" w:rsidRDefault="00A57796" w:rsidP="00E92B96">
            <w:pPr>
              <w:rPr>
                <w:rFonts w:ascii="Times New Roman" w:hAnsi="Times New Roman" w:cs="Times New Roman"/>
              </w:rPr>
            </w:pPr>
            <w:r w:rsidRPr="00A57796">
              <w:rPr>
                <w:rFonts w:ascii="Times New Roman" w:hAnsi="Times New Roman" w:cs="Times New Roman"/>
              </w:rPr>
              <w:t>r1_taxclass to r9_taxclass:</w:t>
            </w:r>
          </w:p>
          <w:p w14:paraId="2BE89154" w14:textId="77777777" w:rsidR="00A57796" w:rsidRPr="00A57796" w:rsidRDefault="00A57796" w:rsidP="00E92B96">
            <w:pPr>
              <w:rPr>
                <w:rFonts w:ascii="Times New Roman" w:hAnsi="Times New Roman" w:cs="Times New Roman"/>
              </w:rPr>
            </w:pPr>
            <w:r w:rsidRPr="00A57796">
              <w:rPr>
                <w:rFonts w:ascii="Times New Roman" w:hAnsi="Times New Roman" w:cs="Times New Roman"/>
              </w:rPr>
              <w:t>These variables are standardized versions of r1 to r9 ratios, normalized by the average values for their respective groups defined by tax classification (TAXCLASS).</w:t>
            </w:r>
          </w:p>
          <w:p w14:paraId="141C0F7F" w14:textId="77777777" w:rsidR="00A57796" w:rsidRPr="00A57796" w:rsidRDefault="00A57796" w:rsidP="00E92B96">
            <w:pPr>
              <w:rPr>
                <w:rFonts w:ascii="Times New Roman" w:hAnsi="Times New Roman" w:cs="Times New Roman"/>
              </w:rPr>
            </w:pPr>
          </w:p>
        </w:tc>
        <w:tc>
          <w:tcPr>
            <w:tcW w:w="4675" w:type="dxa"/>
          </w:tcPr>
          <w:p w14:paraId="138B35A9" w14:textId="77777777" w:rsidR="00A57796" w:rsidRPr="00A57796" w:rsidRDefault="00A57796" w:rsidP="00E92B96">
            <w:pPr>
              <w:jc w:val="center"/>
              <w:rPr>
                <w:rFonts w:ascii="Times New Roman" w:hAnsi="Times New Roman" w:cs="Times New Roman"/>
              </w:rPr>
            </w:pPr>
            <w:r w:rsidRPr="00A57796">
              <w:rPr>
                <w:rFonts w:ascii="Times New Roman" w:hAnsi="Times New Roman" w:cs="Times New Roman"/>
              </w:rPr>
              <w:t>9</w:t>
            </w:r>
          </w:p>
        </w:tc>
      </w:tr>
      <w:tr w:rsidR="00A57796" w:rsidRPr="00A57796" w14:paraId="2F7C93F8" w14:textId="77777777" w:rsidTr="00E92B96">
        <w:tc>
          <w:tcPr>
            <w:tcW w:w="4675" w:type="dxa"/>
          </w:tcPr>
          <w:p w14:paraId="4583F0DE" w14:textId="77777777" w:rsidR="00A57796" w:rsidRPr="00A57796" w:rsidRDefault="00A57796" w:rsidP="00E92B96">
            <w:pPr>
              <w:rPr>
                <w:rFonts w:ascii="Times New Roman" w:hAnsi="Times New Roman" w:cs="Times New Roman"/>
                <w:b/>
                <w:bCs/>
                <w:i/>
                <w:iCs/>
                <w:u w:val="single"/>
              </w:rPr>
            </w:pPr>
            <w:r w:rsidRPr="00A57796">
              <w:rPr>
                <w:rFonts w:ascii="Times New Roman" w:hAnsi="Times New Roman" w:cs="Times New Roman"/>
                <w:b/>
                <w:bCs/>
                <w:i/>
                <w:iCs/>
                <w:u w:val="single"/>
              </w:rPr>
              <w:t>Value ratio</w:t>
            </w:r>
          </w:p>
          <w:p w14:paraId="71BC3FB9" w14:textId="77777777" w:rsidR="00A57796" w:rsidRPr="00A57796" w:rsidRDefault="00A57796" w:rsidP="00E92B96">
            <w:pPr>
              <w:rPr>
                <w:rFonts w:ascii="Times New Roman" w:hAnsi="Times New Roman" w:cs="Times New Roman"/>
              </w:rPr>
            </w:pPr>
            <w:r w:rsidRPr="00A57796">
              <w:rPr>
                <w:rFonts w:ascii="Times New Roman" w:hAnsi="Times New Roman" w:cs="Times New Roman"/>
              </w:rPr>
              <w:t>A composite metric that compares the total property value (FULLVAL) to the sum of the land (AVLAND) and total assessed values (AVTOT). This ratio is then normalized across the dataset to identify properties whose valuation ratios significantly deviate from the norm.</w:t>
            </w:r>
          </w:p>
          <w:p w14:paraId="5DE59C8F" w14:textId="77777777" w:rsidR="00A57796" w:rsidRPr="00A57796" w:rsidRDefault="00A57796" w:rsidP="00E92B96">
            <w:pPr>
              <w:rPr>
                <w:rFonts w:ascii="Times New Roman" w:hAnsi="Times New Roman" w:cs="Times New Roman"/>
              </w:rPr>
            </w:pPr>
          </w:p>
        </w:tc>
        <w:tc>
          <w:tcPr>
            <w:tcW w:w="4675" w:type="dxa"/>
          </w:tcPr>
          <w:p w14:paraId="4CB3F9A2" w14:textId="77777777" w:rsidR="00A57796" w:rsidRPr="00A57796" w:rsidRDefault="00A57796" w:rsidP="00E92B96">
            <w:pPr>
              <w:jc w:val="center"/>
              <w:rPr>
                <w:rFonts w:ascii="Times New Roman" w:hAnsi="Times New Roman" w:cs="Times New Roman"/>
              </w:rPr>
            </w:pPr>
            <w:r w:rsidRPr="00A57796">
              <w:rPr>
                <w:rFonts w:ascii="Times New Roman" w:hAnsi="Times New Roman" w:cs="Times New Roman"/>
              </w:rPr>
              <w:t>1</w:t>
            </w:r>
          </w:p>
        </w:tc>
      </w:tr>
      <w:tr w:rsidR="00A57796" w:rsidRPr="00A57796" w14:paraId="137161B8" w14:textId="77777777" w:rsidTr="00E92B96">
        <w:tc>
          <w:tcPr>
            <w:tcW w:w="4675" w:type="dxa"/>
          </w:tcPr>
          <w:p w14:paraId="59455BF2" w14:textId="77777777" w:rsidR="00A57796" w:rsidRPr="00A57796" w:rsidRDefault="00A57796" w:rsidP="00E92B96">
            <w:pPr>
              <w:rPr>
                <w:rFonts w:ascii="Times New Roman" w:hAnsi="Times New Roman" w:cs="Times New Roman"/>
                <w:b/>
                <w:bCs/>
                <w:i/>
                <w:iCs/>
                <w:u w:val="single"/>
              </w:rPr>
            </w:pPr>
            <w:r w:rsidRPr="00A57796">
              <w:rPr>
                <w:rFonts w:ascii="Times New Roman" w:hAnsi="Times New Roman" w:cs="Times New Roman"/>
                <w:b/>
                <w:bCs/>
                <w:i/>
                <w:iCs/>
                <w:u w:val="single"/>
              </w:rPr>
              <w:t>Size ratio</w:t>
            </w:r>
          </w:p>
          <w:p w14:paraId="54E53E5C" w14:textId="77777777" w:rsidR="00A57796" w:rsidRPr="00A57796" w:rsidRDefault="00A57796" w:rsidP="00E92B96">
            <w:pPr>
              <w:rPr>
                <w:rFonts w:ascii="Times New Roman" w:hAnsi="Times New Roman" w:cs="Times New Roman"/>
              </w:rPr>
            </w:pPr>
            <w:r w:rsidRPr="00A57796">
              <w:rPr>
                <w:rFonts w:ascii="Times New Roman" w:hAnsi="Times New Roman" w:cs="Times New Roman"/>
              </w:rPr>
              <w:t>This ratio measures the building size relative to the lot size, providing a metric of how much of the lot is covered by the building. This can indicate properties that are unusually developed relative to their lot size, which might be of interest in certain urban planning or zoning analyses.</w:t>
            </w:r>
          </w:p>
        </w:tc>
        <w:tc>
          <w:tcPr>
            <w:tcW w:w="4675" w:type="dxa"/>
          </w:tcPr>
          <w:p w14:paraId="79963B64" w14:textId="77777777" w:rsidR="00A57796" w:rsidRPr="00A57796" w:rsidRDefault="00A57796" w:rsidP="00E92B96">
            <w:pPr>
              <w:jc w:val="center"/>
              <w:rPr>
                <w:rFonts w:ascii="Times New Roman" w:hAnsi="Times New Roman" w:cs="Times New Roman"/>
              </w:rPr>
            </w:pPr>
            <w:r w:rsidRPr="00A57796">
              <w:rPr>
                <w:rFonts w:ascii="Times New Roman" w:hAnsi="Times New Roman" w:cs="Times New Roman"/>
              </w:rPr>
              <w:t>1</w:t>
            </w:r>
          </w:p>
        </w:tc>
      </w:tr>
    </w:tbl>
    <w:p w14:paraId="7FBE8304" w14:textId="77777777" w:rsidR="00A57796" w:rsidRPr="00A57796" w:rsidRDefault="00A57796" w:rsidP="00A57796">
      <w:pPr>
        <w:rPr>
          <w:rFonts w:ascii="Times New Roman" w:hAnsi="Times New Roman" w:cs="Times New Roman"/>
        </w:rPr>
      </w:pPr>
    </w:p>
    <w:bookmarkEnd w:id="7"/>
    <w:bookmarkEnd w:id="8"/>
    <w:p w14:paraId="5AA18264" w14:textId="77777777" w:rsidR="00BF7565" w:rsidRPr="00BF7565" w:rsidRDefault="00BF7565" w:rsidP="00B95CFB">
      <w:pPr>
        <w:rPr>
          <w:rFonts w:ascii="Times New Roman" w:hAnsi="Times New Roman" w:cs="Times New Roman"/>
        </w:rPr>
      </w:pPr>
    </w:p>
    <w:p w14:paraId="46108778" w14:textId="666D4EEB" w:rsidR="00BF7565" w:rsidRDefault="009B4263" w:rsidP="00C721B6">
      <w:pPr>
        <w:pStyle w:val="Heading1"/>
        <w:jc w:val="center"/>
        <w:rPr>
          <w:rFonts w:ascii="Times New Roman" w:hAnsi="Times New Roman" w:cs="Times New Roman"/>
        </w:rPr>
      </w:pPr>
      <w:bookmarkStart w:id="16" w:name="OLE_LINK27"/>
      <w:bookmarkStart w:id="17" w:name="OLE_LINK28"/>
      <w:bookmarkStart w:id="18" w:name="_Toc168673144"/>
      <w:bookmarkStart w:id="19" w:name="OLE_LINK9"/>
      <w:bookmarkStart w:id="20" w:name="OLE_LINK10"/>
      <w:r>
        <w:rPr>
          <w:rFonts w:ascii="Times New Roman" w:hAnsi="Times New Roman" w:cs="Times New Roman"/>
        </w:rPr>
        <w:lastRenderedPageBreak/>
        <w:t xml:space="preserve">Dimensionality </w:t>
      </w:r>
      <w:bookmarkEnd w:id="16"/>
      <w:bookmarkEnd w:id="17"/>
      <w:r>
        <w:rPr>
          <w:rFonts w:ascii="Times New Roman" w:hAnsi="Times New Roman" w:cs="Times New Roman"/>
        </w:rPr>
        <w:t>Reduction</w:t>
      </w:r>
      <w:bookmarkEnd w:id="18"/>
    </w:p>
    <w:p w14:paraId="45E0A79B" w14:textId="77777777" w:rsidR="004C774E" w:rsidRPr="004C774E" w:rsidRDefault="004C774E" w:rsidP="004C774E">
      <w:pPr>
        <w:pStyle w:val="ListParagraph"/>
        <w:numPr>
          <w:ilvl w:val="0"/>
          <w:numId w:val="25"/>
        </w:numPr>
        <w:rPr>
          <w:rFonts w:ascii="Times New Roman" w:hAnsi="Times New Roman" w:cs="Times New Roman"/>
        </w:rPr>
      </w:pPr>
      <w:r w:rsidRPr="004C774E">
        <w:rPr>
          <w:rFonts w:ascii="Times New Roman" w:hAnsi="Times New Roman" w:cs="Times New Roman"/>
        </w:rPr>
        <w:t>Background and Setup</w:t>
      </w:r>
    </w:p>
    <w:p w14:paraId="73DD781B" w14:textId="6D6E674E" w:rsidR="00A57796" w:rsidRDefault="004C774E" w:rsidP="004C774E">
      <w:pPr>
        <w:pStyle w:val="ListParagraph"/>
        <w:numPr>
          <w:ilvl w:val="1"/>
          <w:numId w:val="25"/>
        </w:numPr>
        <w:rPr>
          <w:rFonts w:ascii="Times New Roman" w:hAnsi="Times New Roman" w:cs="Times New Roman"/>
        </w:rPr>
      </w:pPr>
      <w:proofErr w:type="gramStart"/>
      <w:r>
        <w:rPr>
          <w:rFonts w:ascii="Times New Roman" w:hAnsi="Times New Roman" w:cs="Times New Roman" w:hint="eastAsia"/>
        </w:rPr>
        <w:t>In</w:t>
      </w:r>
      <w:r>
        <w:rPr>
          <w:rFonts w:ascii="Times New Roman" w:hAnsi="Times New Roman" w:cs="Times New Roman"/>
        </w:rPr>
        <w:t xml:space="preserve"> order to</w:t>
      </w:r>
      <w:proofErr w:type="gramEnd"/>
      <w:r>
        <w:rPr>
          <w:rFonts w:ascii="Times New Roman" w:hAnsi="Times New Roman" w:cs="Times New Roman"/>
        </w:rPr>
        <w:t xml:space="preserve"> reduce dimension, we </w:t>
      </w:r>
      <w:r w:rsidRPr="004C774E">
        <w:rPr>
          <w:rFonts w:ascii="Times New Roman" w:hAnsi="Times New Roman" w:cs="Times New Roman"/>
        </w:rPr>
        <w:t>implement</w:t>
      </w:r>
      <w:r>
        <w:rPr>
          <w:rFonts w:ascii="Times New Roman" w:hAnsi="Times New Roman" w:cs="Times New Roman"/>
        </w:rPr>
        <w:t>ed</w:t>
      </w:r>
      <w:r w:rsidRPr="004C774E">
        <w:rPr>
          <w:rFonts w:ascii="Times New Roman" w:hAnsi="Times New Roman" w:cs="Times New Roman"/>
        </w:rPr>
        <w:t xml:space="preserve"> </w:t>
      </w:r>
      <w:r>
        <w:rPr>
          <w:rFonts w:ascii="Times New Roman" w:hAnsi="Times New Roman" w:cs="Times New Roman"/>
        </w:rPr>
        <w:t xml:space="preserve">the </w:t>
      </w:r>
      <w:r w:rsidRPr="004C774E">
        <w:rPr>
          <w:rFonts w:ascii="Times New Roman" w:hAnsi="Times New Roman" w:cs="Times New Roman"/>
        </w:rPr>
        <w:t>Principal Component Analysis (PCA) to perform on a dataset of New York property data. The initial setup includes importing necessary libraries such as Scikit-learn for PCA, Pandas for data manipulation, and Matplotlib and Seaborn for visualization. PCA is intended to reduce the dimensionality of the dataset while retaining as much variance as possible.</w:t>
      </w:r>
    </w:p>
    <w:p w14:paraId="56F5385B" w14:textId="77777777" w:rsidR="004C774E" w:rsidRDefault="004C774E" w:rsidP="004C774E">
      <w:pPr>
        <w:pStyle w:val="ListParagraph"/>
        <w:numPr>
          <w:ilvl w:val="0"/>
          <w:numId w:val="25"/>
        </w:numPr>
        <w:rPr>
          <w:rFonts w:ascii="Times New Roman" w:hAnsi="Times New Roman" w:cs="Times New Roman"/>
        </w:rPr>
      </w:pPr>
      <w:r w:rsidRPr="004C774E">
        <w:rPr>
          <w:rFonts w:ascii="Times New Roman" w:hAnsi="Times New Roman" w:cs="Times New Roman"/>
        </w:rPr>
        <w:t>Steps Performed in PCA</w:t>
      </w:r>
    </w:p>
    <w:p w14:paraId="26D0CD0F" w14:textId="19F2260E" w:rsidR="004C774E" w:rsidRPr="004C774E" w:rsidRDefault="004C774E" w:rsidP="004C774E">
      <w:pPr>
        <w:pStyle w:val="ListParagraph"/>
        <w:numPr>
          <w:ilvl w:val="1"/>
          <w:numId w:val="25"/>
        </w:numPr>
        <w:rPr>
          <w:rFonts w:ascii="Times New Roman" w:hAnsi="Times New Roman" w:cs="Times New Roman"/>
        </w:rPr>
      </w:pPr>
      <w:r w:rsidRPr="004C774E">
        <w:rPr>
          <w:rFonts w:ascii="Times New Roman" w:hAnsi="Times New Roman" w:cs="Times New Roman"/>
        </w:rPr>
        <w:t>Data Standardization</w:t>
      </w:r>
    </w:p>
    <w:p w14:paraId="30A61A1F" w14:textId="0122455A" w:rsidR="004C774E" w:rsidRPr="004C774E" w:rsidRDefault="004C774E" w:rsidP="004C774E">
      <w:pPr>
        <w:pStyle w:val="ListParagraph"/>
        <w:numPr>
          <w:ilvl w:val="2"/>
          <w:numId w:val="25"/>
        </w:numPr>
        <w:rPr>
          <w:rFonts w:ascii="Times New Roman" w:hAnsi="Times New Roman" w:cs="Times New Roman"/>
        </w:rPr>
      </w:pPr>
      <w:r w:rsidRPr="004C774E">
        <w:rPr>
          <w:rFonts w:ascii="Times New Roman" w:hAnsi="Times New Roman" w:cs="Times New Roman"/>
        </w:rPr>
        <w:t>Prior to applying PCA, the data is standardized to ensure that each feature contributes equally to the analysis. This is critical because PCA is sensitive to the variances of the initial variables.</w:t>
      </w:r>
    </w:p>
    <w:p w14:paraId="5FA99B27" w14:textId="77E418D4" w:rsidR="004C774E" w:rsidRDefault="004C774E" w:rsidP="004C774E">
      <w:pPr>
        <w:pStyle w:val="ListParagraph"/>
        <w:numPr>
          <w:ilvl w:val="1"/>
          <w:numId w:val="25"/>
        </w:numPr>
        <w:rPr>
          <w:rFonts w:ascii="Times New Roman" w:hAnsi="Times New Roman" w:cs="Times New Roman"/>
        </w:rPr>
      </w:pPr>
      <w:r w:rsidRPr="004C774E">
        <w:rPr>
          <w:rFonts w:ascii="Times New Roman" w:hAnsi="Times New Roman" w:cs="Times New Roman"/>
        </w:rPr>
        <w:t>Applying PCA to Retain 99% Variance</w:t>
      </w:r>
    </w:p>
    <w:p w14:paraId="0D071A4F" w14:textId="03617283" w:rsidR="004C774E" w:rsidRDefault="004C774E" w:rsidP="004C774E">
      <w:pPr>
        <w:pStyle w:val="ListParagraph"/>
        <w:numPr>
          <w:ilvl w:val="2"/>
          <w:numId w:val="25"/>
        </w:numPr>
        <w:rPr>
          <w:rFonts w:ascii="Times New Roman" w:hAnsi="Times New Roman" w:cs="Times New Roman"/>
        </w:rPr>
      </w:pPr>
      <w:r w:rsidRPr="004C774E">
        <w:rPr>
          <w:rFonts w:ascii="Times New Roman" w:hAnsi="Times New Roman" w:cs="Times New Roman"/>
        </w:rPr>
        <w:t>A PCA object is configured to retain 99% of the variance in the dataset, ensuring that the most significant features are captured.</w:t>
      </w:r>
    </w:p>
    <w:p w14:paraId="1091038F" w14:textId="4F8601CD" w:rsidR="004C774E" w:rsidRDefault="004C774E" w:rsidP="004C774E">
      <w:pPr>
        <w:pStyle w:val="ListParagraph"/>
        <w:ind w:left="1440"/>
        <w:rPr>
          <w:rFonts w:ascii="Times New Roman" w:hAnsi="Times New Roman" w:cs="Times New Roman"/>
        </w:rPr>
      </w:pPr>
      <w:r>
        <w:rPr>
          <w:rFonts w:ascii="Times New Roman" w:hAnsi="Times New Roman" w:cs="Times New Roman"/>
          <w:noProof/>
        </w:rPr>
        <w:drawing>
          <wp:inline distT="0" distB="0" distL="0" distR="0" wp14:anchorId="62FFF1DC" wp14:editId="4201EE87">
            <wp:extent cx="5471770" cy="512064"/>
            <wp:effectExtent l="0" t="0" r="2540" b="0"/>
            <wp:docPr id="124692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29315" name="Picture 1246929315"/>
                    <pic:cNvPicPr/>
                  </pic:nvPicPr>
                  <pic:blipFill>
                    <a:blip r:embed="rId19">
                      <a:extLst>
                        <a:ext uri="{28A0092B-C50C-407E-A947-70E740481C1C}">
                          <a14:useLocalDpi xmlns:a14="http://schemas.microsoft.com/office/drawing/2010/main" val="0"/>
                        </a:ext>
                      </a:extLst>
                    </a:blip>
                    <a:stretch>
                      <a:fillRect/>
                    </a:stretch>
                  </pic:blipFill>
                  <pic:spPr>
                    <a:xfrm>
                      <a:off x="0" y="0"/>
                      <a:ext cx="5564108" cy="520705"/>
                    </a:xfrm>
                    <a:prstGeom prst="rect">
                      <a:avLst/>
                    </a:prstGeom>
                  </pic:spPr>
                </pic:pic>
              </a:graphicData>
            </a:graphic>
          </wp:inline>
        </w:drawing>
      </w:r>
    </w:p>
    <w:p w14:paraId="74ABA8B4" w14:textId="6953A6B3" w:rsidR="004C774E" w:rsidRDefault="004C774E" w:rsidP="004C774E">
      <w:pPr>
        <w:pStyle w:val="ListParagraph"/>
        <w:numPr>
          <w:ilvl w:val="2"/>
          <w:numId w:val="25"/>
        </w:numPr>
        <w:rPr>
          <w:rFonts w:ascii="Times New Roman" w:hAnsi="Times New Roman" w:cs="Times New Roman"/>
        </w:rPr>
      </w:pPr>
      <w:r w:rsidRPr="004C774E">
        <w:rPr>
          <w:rFonts w:ascii="Times New Roman" w:hAnsi="Times New Roman" w:cs="Times New Roman"/>
        </w:rPr>
        <w:t>This step determines the number of components needed to capture 99% of the variance without arbitrarily choosing the number of principal components.</w:t>
      </w:r>
    </w:p>
    <w:p w14:paraId="1598F397" w14:textId="77777777" w:rsidR="004C774E" w:rsidRPr="004C774E" w:rsidRDefault="004C774E" w:rsidP="004C774E">
      <w:pPr>
        <w:pStyle w:val="ListParagraph"/>
        <w:numPr>
          <w:ilvl w:val="1"/>
          <w:numId w:val="25"/>
        </w:numPr>
        <w:rPr>
          <w:rFonts w:ascii="Times New Roman" w:hAnsi="Times New Roman" w:cs="Times New Roman"/>
        </w:rPr>
      </w:pPr>
      <w:r w:rsidRPr="004C774E">
        <w:rPr>
          <w:rFonts w:ascii="Times New Roman" w:hAnsi="Times New Roman" w:cs="Times New Roman"/>
        </w:rPr>
        <w:t>Variance Analysis</w:t>
      </w:r>
    </w:p>
    <w:p w14:paraId="2884569B" w14:textId="162D3C6A" w:rsidR="004C774E" w:rsidRDefault="004C774E" w:rsidP="004C774E">
      <w:pPr>
        <w:pStyle w:val="ListParagraph"/>
        <w:numPr>
          <w:ilvl w:val="2"/>
          <w:numId w:val="25"/>
        </w:numPr>
        <w:rPr>
          <w:rFonts w:ascii="Times New Roman" w:hAnsi="Times New Roman" w:cs="Times New Roman"/>
        </w:rPr>
      </w:pPr>
      <w:r>
        <w:rPr>
          <w:rFonts w:ascii="Times New Roman" w:hAnsi="Times New Roman" w:cs="Times New Roman"/>
          <w:noProof/>
        </w:rPr>
        <w:drawing>
          <wp:anchor distT="0" distB="0" distL="114300" distR="114300" simplePos="0" relativeHeight="251751424" behindDoc="0" locked="0" layoutInCell="1" allowOverlap="1" wp14:anchorId="582D4D0A" wp14:editId="49439C70">
            <wp:simplePos x="0" y="0"/>
            <wp:positionH relativeFrom="column">
              <wp:posOffset>1718945</wp:posOffset>
            </wp:positionH>
            <wp:positionV relativeFrom="paragraph">
              <wp:posOffset>398145</wp:posOffset>
            </wp:positionV>
            <wp:extent cx="3208020" cy="2401570"/>
            <wp:effectExtent l="0" t="0" r="5080" b="0"/>
            <wp:wrapTopAndBottom/>
            <wp:docPr id="94399648" name="Picture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9648" name="Picture 3" descr="A graph with a line&#10;&#10;Description automatically generated"/>
                    <pic:cNvPicPr/>
                  </pic:nvPicPr>
                  <pic:blipFill rotWithShape="1">
                    <a:blip r:embed="rId20" cstate="print">
                      <a:extLst>
                        <a:ext uri="{28A0092B-C50C-407E-A947-70E740481C1C}">
                          <a14:useLocalDpi xmlns:a14="http://schemas.microsoft.com/office/drawing/2010/main" val="0"/>
                        </a:ext>
                      </a:extLst>
                    </a:blip>
                    <a:srcRect l="1720"/>
                    <a:stretch/>
                  </pic:blipFill>
                  <pic:spPr bwMode="auto">
                    <a:xfrm>
                      <a:off x="0" y="0"/>
                      <a:ext cx="3208020" cy="2401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C774E">
        <w:rPr>
          <w:rFonts w:ascii="Times New Roman" w:hAnsi="Times New Roman" w:cs="Times New Roman"/>
        </w:rPr>
        <w:t>The variance ratio for each principal component is plotted to evaluate how much variance each component accounts for.</w:t>
      </w:r>
    </w:p>
    <w:p w14:paraId="7266DA85" w14:textId="77777777" w:rsidR="004C774E" w:rsidRPr="004C774E" w:rsidRDefault="004C774E" w:rsidP="004C774E">
      <w:pPr>
        <w:pStyle w:val="ListParagraph"/>
        <w:numPr>
          <w:ilvl w:val="3"/>
          <w:numId w:val="25"/>
        </w:numPr>
        <w:rPr>
          <w:rFonts w:ascii="Times New Roman" w:hAnsi="Times New Roman" w:cs="Times New Roman"/>
        </w:rPr>
      </w:pPr>
      <w:r w:rsidRPr="004C774E">
        <w:rPr>
          <w:rFonts w:ascii="Times New Roman" w:hAnsi="Times New Roman" w:cs="Times New Roman"/>
        </w:rPr>
        <w:t xml:space="preserve">Steep Decline: The first principal component explains the most variance, and there is a significant drop in the amount of variance explained by subsequent components. This steep decline indicates </w:t>
      </w:r>
      <w:r w:rsidRPr="004C774E">
        <w:rPr>
          <w:rFonts w:ascii="Times New Roman" w:hAnsi="Times New Roman" w:cs="Times New Roman"/>
        </w:rPr>
        <w:lastRenderedPageBreak/>
        <w:t>that a few components capture most of the information in the dataset.</w:t>
      </w:r>
    </w:p>
    <w:p w14:paraId="5341145B" w14:textId="0F909256" w:rsidR="004C774E" w:rsidRPr="004C774E" w:rsidRDefault="004C774E" w:rsidP="004C774E">
      <w:pPr>
        <w:pStyle w:val="ListParagraph"/>
        <w:numPr>
          <w:ilvl w:val="3"/>
          <w:numId w:val="25"/>
        </w:numPr>
        <w:rPr>
          <w:rFonts w:ascii="Times New Roman" w:hAnsi="Times New Roman" w:cs="Times New Roman"/>
        </w:rPr>
      </w:pPr>
      <w:r w:rsidRPr="004C774E">
        <w:rPr>
          <w:rFonts w:ascii="Times New Roman" w:hAnsi="Times New Roman" w:cs="Times New Roman"/>
        </w:rPr>
        <w:t xml:space="preserve">Key Components: The dashed blue line in the graph marks the first four principal components. It suggests that these four components capture </w:t>
      </w:r>
      <w:proofErr w:type="gramStart"/>
      <w:r w:rsidRPr="004C774E">
        <w:rPr>
          <w:rFonts w:ascii="Times New Roman" w:hAnsi="Times New Roman" w:cs="Times New Roman"/>
        </w:rPr>
        <w:t>the vast majority of</w:t>
      </w:r>
      <w:proofErr w:type="gramEnd"/>
      <w:r w:rsidRPr="004C774E">
        <w:rPr>
          <w:rFonts w:ascii="Times New Roman" w:hAnsi="Times New Roman" w:cs="Times New Roman"/>
        </w:rPr>
        <w:t xml:space="preserve"> the variance. This insight implies that for most analytical purposes, retaining just these first four components would be sufficient.</w:t>
      </w:r>
    </w:p>
    <w:p w14:paraId="39075E3C" w14:textId="16E9A0AF" w:rsidR="004C774E" w:rsidRPr="004C774E" w:rsidRDefault="004C774E" w:rsidP="004C774E">
      <w:pPr>
        <w:pStyle w:val="ListParagraph"/>
        <w:numPr>
          <w:ilvl w:val="2"/>
          <w:numId w:val="25"/>
        </w:numPr>
        <w:rPr>
          <w:rFonts w:ascii="Times New Roman" w:hAnsi="Times New Roman" w:cs="Times New Roman"/>
        </w:rPr>
      </w:pPr>
      <w:r w:rsidRPr="004C774E">
        <w:rPr>
          <w:rFonts w:ascii="Times New Roman" w:hAnsi="Times New Roman" w:cs="Times New Roman"/>
        </w:rPr>
        <w:t>Axes Interpretation:</w:t>
      </w:r>
    </w:p>
    <w:p w14:paraId="6AB6F82B" w14:textId="77777777" w:rsidR="004C774E" w:rsidRPr="004C774E" w:rsidRDefault="004C774E" w:rsidP="004C774E">
      <w:pPr>
        <w:pStyle w:val="ListParagraph"/>
        <w:numPr>
          <w:ilvl w:val="3"/>
          <w:numId w:val="25"/>
        </w:numPr>
        <w:rPr>
          <w:rFonts w:ascii="Times New Roman" w:hAnsi="Times New Roman" w:cs="Times New Roman"/>
        </w:rPr>
      </w:pPr>
      <w:r w:rsidRPr="004C774E">
        <w:rPr>
          <w:rFonts w:ascii="Times New Roman" w:hAnsi="Times New Roman" w:cs="Times New Roman"/>
        </w:rPr>
        <w:t>Horizontal Axis: Represents the number of components, adjusted by minus one for clarity and consistency in presentation, which is common in PCA visualizations.</w:t>
      </w:r>
    </w:p>
    <w:p w14:paraId="085B6856" w14:textId="77777777" w:rsidR="004C774E" w:rsidRPr="004C774E" w:rsidRDefault="004C774E" w:rsidP="004C774E">
      <w:pPr>
        <w:pStyle w:val="ListParagraph"/>
        <w:numPr>
          <w:ilvl w:val="3"/>
          <w:numId w:val="25"/>
        </w:numPr>
        <w:rPr>
          <w:rFonts w:ascii="Times New Roman" w:hAnsi="Times New Roman" w:cs="Times New Roman"/>
        </w:rPr>
      </w:pPr>
      <w:r w:rsidRPr="004C774E">
        <w:rPr>
          <w:rFonts w:ascii="Times New Roman" w:hAnsi="Times New Roman" w:cs="Times New Roman"/>
        </w:rPr>
        <w:t>Vertical Axis: Shows the proportion of the dataset's total variance that each component explains.</w:t>
      </w:r>
    </w:p>
    <w:p w14:paraId="388D260D" w14:textId="167B6E98" w:rsidR="004C774E" w:rsidRPr="00CF07D5" w:rsidRDefault="004C774E" w:rsidP="00CF07D5">
      <w:pPr>
        <w:pStyle w:val="ListParagraph"/>
        <w:numPr>
          <w:ilvl w:val="2"/>
          <w:numId w:val="25"/>
        </w:numPr>
        <w:rPr>
          <w:rFonts w:ascii="Times New Roman" w:hAnsi="Times New Roman" w:cs="Times New Roman"/>
        </w:rPr>
      </w:pPr>
      <w:r w:rsidRPr="004C774E">
        <w:rPr>
          <w:rFonts w:ascii="Times New Roman" w:hAnsi="Times New Roman" w:cs="Times New Roman"/>
        </w:rPr>
        <w:t>This type of visualization is typically used to decide the number of principal components to retain in a PCA model. In this case, the sharp drop after the fourth component suggests that retaining more components might not add significant value to the analysis. Thus, it could be practical to limit the model to these four principal components to reduce model complexity while retaining most of the critical information from the dataset.</w:t>
      </w:r>
    </w:p>
    <w:p w14:paraId="222C1FDB" w14:textId="33D89C4A" w:rsidR="00CF07D5" w:rsidRDefault="004C774E" w:rsidP="004C774E">
      <w:pPr>
        <w:pStyle w:val="ListParagraph"/>
        <w:numPr>
          <w:ilvl w:val="2"/>
          <w:numId w:val="25"/>
        </w:numPr>
        <w:rPr>
          <w:rFonts w:ascii="Times New Roman" w:hAnsi="Times New Roman" w:cs="Times New Roman"/>
        </w:rPr>
      </w:pPr>
      <w:r w:rsidRPr="004C774E">
        <w:rPr>
          <w:rFonts w:ascii="Times New Roman" w:hAnsi="Times New Roman" w:cs="Times New Roman"/>
        </w:rPr>
        <w:t>A cumulative variance plot is also generated to visually assess the total variance captured as more components are added.</w:t>
      </w:r>
      <w:r w:rsidR="00CF07D5">
        <w:rPr>
          <w:rFonts w:ascii="Times New Roman" w:hAnsi="Times New Roman" w:cs="Times New Roman"/>
        </w:rPr>
        <w:br/>
      </w:r>
      <w:r w:rsidR="00CF07D5">
        <w:rPr>
          <w:rFonts w:ascii="Times New Roman" w:hAnsi="Times New Roman" w:cs="Times New Roman"/>
          <w:noProof/>
        </w:rPr>
        <w:drawing>
          <wp:inline distT="0" distB="0" distL="0" distR="0" wp14:anchorId="17F091DC" wp14:editId="031869A3">
            <wp:extent cx="3479630" cy="2560320"/>
            <wp:effectExtent l="0" t="0" r="635" b="5080"/>
            <wp:docPr id="1863497352" name="Picture 4" descr="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97352" name="Picture 4" descr="A graph with a lin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493143" cy="2570263"/>
                    </a:xfrm>
                    <a:prstGeom prst="rect">
                      <a:avLst/>
                    </a:prstGeom>
                  </pic:spPr>
                </pic:pic>
              </a:graphicData>
            </a:graphic>
          </wp:inline>
        </w:drawing>
      </w:r>
    </w:p>
    <w:p w14:paraId="26D08217" w14:textId="77777777" w:rsidR="00CF07D5" w:rsidRPr="00CF07D5" w:rsidRDefault="00CF07D5" w:rsidP="00CF07D5">
      <w:pPr>
        <w:pStyle w:val="ListParagraph"/>
        <w:numPr>
          <w:ilvl w:val="2"/>
          <w:numId w:val="25"/>
        </w:numPr>
        <w:rPr>
          <w:rFonts w:ascii="Times New Roman" w:hAnsi="Times New Roman" w:cs="Times New Roman"/>
        </w:rPr>
      </w:pPr>
      <w:r w:rsidRPr="00CF07D5">
        <w:rPr>
          <w:rFonts w:ascii="Times New Roman" w:hAnsi="Times New Roman" w:cs="Times New Roman"/>
        </w:rPr>
        <w:t>The cumulative variance plot provides a visual assessment of the variance captured as additional principal components are incorporated into the PCA model.</w:t>
      </w:r>
    </w:p>
    <w:p w14:paraId="49F5D83A" w14:textId="44BAF5E8" w:rsidR="00CF07D5" w:rsidRDefault="00CF07D5" w:rsidP="004C774E">
      <w:pPr>
        <w:pStyle w:val="ListParagraph"/>
        <w:numPr>
          <w:ilvl w:val="2"/>
          <w:numId w:val="25"/>
        </w:numPr>
        <w:rPr>
          <w:rFonts w:ascii="Times New Roman" w:hAnsi="Times New Roman" w:cs="Times New Roman"/>
        </w:rPr>
      </w:pPr>
      <w:r w:rsidRPr="00CF07D5">
        <w:rPr>
          <w:rFonts w:ascii="Times New Roman" w:hAnsi="Times New Roman" w:cs="Times New Roman"/>
        </w:rPr>
        <w:lastRenderedPageBreak/>
        <w:t>Rapid Gain: The plot shows a sharp increase in explained variance with the initial components, with about 75% of the variance captured by the first four components, indicated by the blue dashed line.</w:t>
      </w:r>
    </w:p>
    <w:p w14:paraId="5AEA579B" w14:textId="26BAD567" w:rsidR="00CF07D5" w:rsidRDefault="00CF07D5" w:rsidP="004C774E">
      <w:pPr>
        <w:pStyle w:val="ListParagraph"/>
        <w:numPr>
          <w:ilvl w:val="2"/>
          <w:numId w:val="25"/>
        </w:numPr>
        <w:rPr>
          <w:rFonts w:ascii="Times New Roman" w:hAnsi="Times New Roman" w:cs="Times New Roman"/>
        </w:rPr>
      </w:pPr>
      <w:r w:rsidRPr="00CF07D5">
        <w:rPr>
          <w:rFonts w:ascii="Times New Roman" w:hAnsi="Times New Roman" w:cs="Times New Roman"/>
        </w:rPr>
        <w:t>Diminishing Returns: Beyond the fourth component, the rate of variance accumulation slows significantly, suggesting that additional components contribute less to capturing new information.</w:t>
      </w:r>
    </w:p>
    <w:p w14:paraId="68B2A854" w14:textId="74733376" w:rsidR="00CF07D5" w:rsidRPr="00CF07D5" w:rsidRDefault="00CF07D5" w:rsidP="00CF07D5">
      <w:pPr>
        <w:pStyle w:val="ListParagraph"/>
        <w:numPr>
          <w:ilvl w:val="2"/>
          <w:numId w:val="25"/>
        </w:numPr>
        <w:rPr>
          <w:rFonts w:ascii="Times New Roman" w:hAnsi="Times New Roman" w:cs="Times New Roman"/>
        </w:rPr>
      </w:pPr>
      <w:r w:rsidRPr="00CF07D5">
        <w:rPr>
          <w:rFonts w:ascii="Times New Roman" w:hAnsi="Times New Roman" w:cs="Times New Roman"/>
        </w:rPr>
        <w:t>The cumulative variance plot is essential for determining the optimal number of principal components. The observed plateau beyond the initial few components suggests that retaining more than four components yields minimal additional benefits. This analysis helps in making efficient decisions about the number of components to retain, ensuring the PCA model is both concise and informative while capturing the majority of useful variance with minimal complexity.</w:t>
      </w:r>
    </w:p>
    <w:p w14:paraId="0B7ACAC6" w14:textId="77777777" w:rsidR="00CF07D5" w:rsidRDefault="00CF07D5" w:rsidP="00CF07D5">
      <w:pPr>
        <w:pStyle w:val="ListParagraph"/>
        <w:numPr>
          <w:ilvl w:val="1"/>
          <w:numId w:val="25"/>
        </w:numPr>
        <w:rPr>
          <w:rFonts w:ascii="Times New Roman" w:hAnsi="Times New Roman" w:cs="Times New Roman"/>
        </w:rPr>
      </w:pPr>
      <w:r w:rsidRPr="00CF07D5">
        <w:rPr>
          <w:rFonts w:ascii="Times New Roman" w:hAnsi="Times New Roman" w:cs="Times New Roman"/>
        </w:rPr>
        <w:t>Data Transformation</w:t>
      </w:r>
    </w:p>
    <w:p w14:paraId="4C4BDCA3" w14:textId="1459F0BF" w:rsidR="00CF07D5" w:rsidRDefault="00CF07D5" w:rsidP="00CF07D5">
      <w:pPr>
        <w:pStyle w:val="ListParagraph"/>
        <w:numPr>
          <w:ilvl w:val="2"/>
          <w:numId w:val="25"/>
        </w:numPr>
        <w:rPr>
          <w:rFonts w:ascii="Times New Roman" w:hAnsi="Times New Roman" w:cs="Times New Roman"/>
        </w:rPr>
      </w:pPr>
      <w:r>
        <w:rPr>
          <w:rFonts w:ascii="Times New Roman" w:hAnsi="Times New Roman" w:cs="Times New Roman"/>
          <w:noProof/>
        </w:rPr>
        <w:drawing>
          <wp:anchor distT="0" distB="0" distL="114300" distR="114300" simplePos="0" relativeHeight="251752448" behindDoc="0" locked="0" layoutInCell="1" allowOverlap="1" wp14:anchorId="746069F2" wp14:editId="678C233A">
            <wp:simplePos x="0" y="0"/>
            <wp:positionH relativeFrom="column">
              <wp:posOffset>475488</wp:posOffset>
            </wp:positionH>
            <wp:positionV relativeFrom="paragraph">
              <wp:posOffset>401320</wp:posOffset>
            </wp:positionV>
            <wp:extent cx="5943600" cy="3655060"/>
            <wp:effectExtent l="0" t="0" r="0" b="2540"/>
            <wp:wrapTopAndBottom/>
            <wp:docPr id="541042614"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42614" name="Picture 5" descr="A screen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655060"/>
                    </a:xfrm>
                    <a:prstGeom prst="rect">
                      <a:avLst/>
                    </a:prstGeom>
                  </pic:spPr>
                </pic:pic>
              </a:graphicData>
            </a:graphic>
            <wp14:sizeRelH relativeFrom="page">
              <wp14:pctWidth>0</wp14:pctWidth>
            </wp14:sizeRelH>
            <wp14:sizeRelV relativeFrom="page">
              <wp14:pctHeight>0</wp14:pctHeight>
            </wp14:sizeRelV>
          </wp:anchor>
        </w:drawing>
      </w:r>
      <w:r w:rsidRPr="00CF07D5">
        <w:rPr>
          <w:rFonts w:ascii="Times New Roman" w:hAnsi="Times New Roman" w:cs="Times New Roman"/>
        </w:rPr>
        <w:t>The data is transformed using the PCA model to project it onto the principal components.</w:t>
      </w:r>
    </w:p>
    <w:p w14:paraId="5C7091FC" w14:textId="6925055E" w:rsidR="00CF07D5" w:rsidRDefault="00CF07D5" w:rsidP="00CF07D5">
      <w:pPr>
        <w:pStyle w:val="ListParagraph"/>
        <w:numPr>
          <w:ilvl w:val="1"/>
          <w:numId w:val="25"/>
        </w:numPr>
        <w:rPr>
          <w:rFonts w:ascii="Times New Roman" w:hAnsi="Times New Roman" w:cs="Times New Roman"/>
        </w:rPr>
      </w:pPr>
      <w:r w:rsidRPr="00CF07D5">
        <w:rPr>
          <w:rFonts w:ascii="Times New Roman" w:hAnsi="Times New Roman" w:cs="Times New Roman"/>
        </w:rPr>
        <w:t xml:space="preserve">After transforming the data, a second z-scaling is applied to the principal components to make them equally important. This step is akin to standardizing the principal components, making later distance calculations (such as </w:t>
      </w:r>
      <w:proofErr w:type="spellStart"/>
      <w:r w:rsidRPr="00CF07D5">
        <w:rPr>
          <w:rFonts w:ascii="Times New Roman" w:hAnsi="Times New Roman" w:cs="Times New Roman"/>
        </w:rPr>
        <w:t>Mahalanobis</w:t>
      </w:r>
      <w:proofErr w:type="spellEnd"/>
      <w:r w:rsidRPr="00CF07D5">
        <w:rPr>
          <w:rFonts w:ascii="Times New Roman" w:hAnsi="Times New Roman" w:cs="Times New Roman"/>
        </w:rPr>
        <w:t xml:space="preserve"> distance) more effective.</w:t>
      </w:r>
    </w:p>
    <w:p w14:paraId="0DF61545" w14:textId="77777777" w:rsidR="00CF07D5" w:rsidRPr="00CF07D5" w:rsidRDefault="00CF07D5" w:rsidP="00CF07D5">
      <w:pPr>
        <w:rPr>
          <w:rFonts w:ascii="Times New Roman" w:hAnsi="Times New Roman" w:cs="Times New Roman"/>
        </w:rPr>
      </w:pPr>
    </w:p>
    <w:p w14:paraId="51786A25" w14:textId="4ABB7C49" w:rsidR="00CF07D5" w:rsidRDefault="00CF07D5" w:rsidP="00CF07D5">
      <w:pPr>
        <w:pStyle w:val="ListParagraph"/>
        <w:numPr>
          <w:ilvl w:val="0"/>
          <w:numId w:val="25"/>
        </w:numPr>
        <w:rPr>
          <w:rFonts w:ascii="Times New Roman" w:hAnsi="Times New Roman" w:cs="Times New Roman"/>
        </w:rPr>
      </w:pPr>
      <w:r>
        <w:rPr>
          <w:rFonts w:ascii="Times New Roman" w:hAnsi="Times New Roman" w:cs="Times New Roman"/>
        </w:rPr>
        <w:lastRenderedPageBreak/>
        <w:t>Results</w:t>
      </w:r>
    </w:p>
    <w:p w14:paraId="6649C231" w14:textId="77777777" w:rsidR="00CF07D5" w:rsidRPr="00CF07D5" w:rsidRDefault="00CF07D5" w:rsidP="00CF07D5">
      <w:pPr>
        <w:pStyle w:val="ListParagraph"/>
        <w:numPr>
          <w:ilvl w:val="1"/>
          <w:numId w:val="25"/>
        </w:numPr>
        <w:rPr>
          <w:rFonts w:ascii="Times New Roman" w:hAnsi="Times New Roman" w:cs="Times New Roman"/>
        </w:rPr>
      </w:pPr>
      <w:r w:rsidRPr="00CF07D5">
        <w:rPr>
          <w:rFonts w:ascii="Times New Roman" w:hAnsi="Times New Roman" w:cs="Times New Roman"/>
        </w:rPr>
        <w:t>The PCA effectively reduced the dimensionality of the dataset to a smaller number of principal components while retaining significant variance. This reduction simplifies subsequent analyses, such as anomaly detection, by focusing on the most informative features of the data. The second z-scaling step ensures that all retained principal components are equally weighted in any further analysis, enhancing the detection capabilities for outliers or anomalies.</w:t>
      </w:r>
    </w:p>
    <w:p w14:paraId="161A91F5" w14:textId="77777777" w:rsidR="00CF07D5" w:rsidRDefault="00CF07D5" w:rsidP="00CF07D5">
      <w:pPr>
        <w:pStyle w:val="ListParagraph"/>
        <w:numPr>
          <w:ilvl w:val="0"/>
          <w:numId w:val="25"/>
        </w:numPr>
        <w:rPr>
          <w:rFonts w:ascii="Times New Roman" w:hAnsi="Times New Roman" w:cs="Times New Roman"/>
        </w:rPr>
      </w:pPr>
      <w:r>
        <w:rPr>
          <w:rFonts w:ascii="Times New Roman" w:hAnsi="Times New Roman" w:cs="Times New Roman"/>
        </w:rPr>
        <w:t>Summary</w:t>
      </w:r>
    </w:p>
    <w:p w14:paraId="41D93A9F" w14:textId="77777777" w:rsidR="00CF07D5" w:rsidRPr="00CF07D5" w:rsidRDefault="00CF07D5" w:rsidP="00CF07D5">
      <w:pPr>
        <w:pStyle w:val="ListParagraph"/>
        <w:numPr>
          <w:ilvl w:val="1"/>
          <w:numId w:val="25"/>
        </w:numPr>
        <w:rPr>
          <w:rFonts w:ascii="Times New Roman" w:hAnsi="Times New Roman" w:cs="Times New Roman"/>
        </w:rPr>
      </w:pPr>
      <w:r w:rsidRPr="00CF07D5">
        <w:rPr>
          <w:rFonts w:ascii="Times New Roman" w:hAnsi="Times New Roman" w:cs="Times New Roman"/>
        </w:rPr>
        <w:t>The PCA process implemented in this project is thorough and robust, aiming to maintain as much information as possible while reducing the dataset's complexity. The steps taken, from standardization through to the transformation and second z-scaling, are well-justified to ensure the effectiveness of the dimensionality reduction for subsequent anomaly detection tasks. ​​</w:t>
      </w:r>
    </w:p>
    <w:p w14:paraId="589974FB" w14:textId="46BA4EF2" w:rsidR="004C774E" w:rsidRPr="00CF07D5" w:rsidRDefault="004C774E" w:rsidP="00CF07D5">
      <w:pPr>
        <w:pStyle w:val="ListParagraph"/>
        <w:ind w:left="1440"/>
        <w:rPr>
          <w:rFonts w:ascii="Times New Roman" w:hAnsi="Times New Roman" w:cs="Times New Roman"/>
        </w:rPr>
      </w:pPr>
    </w:p>
    <w:p w14:paraId="77517D90" w14:textId="77777777" w:rsidR="00A57796" w:rsidRDefault="00A57796" w:rsidP="004C774E">
      <w:pPr>
        <w:ind w:left="720"/>
      </w:pPr>
    </w:p>
    <w:p w14:paraId="626293A7" w14:textId="77777777" w:rsidR="00A57796" w:rsidRDefault="00A57796" w:rsidP="00A57796"/>
    <w:p w14:paraId="3AF0607C" w14:textId="77777777" w:rsidR="00A57796" w:rsidRDefault="00A57796" w:rsidP="00A57796"/>
    <w:p w14:paraId="30ED6BFF" w14:textId="77777777" w:rsidR="00A57796" w:rsidRDefault="00A57796" w:rsidP="00A57796"/>
    <w:p w14:paraId="26F7027C" w14:textId="77777777" w:rsidR="00A57796" w:rsidRDefault="00A57796" w:rsidP="00A57796"/>
    <w:p w14:paraId="4C54EC0E" w14:textId="77777777" w:rsidR="00A57796" w:rsidRDefault="00A57796" w:rsidP="00A57796"/>
    <w:p w14:paraId="5CB1A204" w14:textId="77777777" w:rsidR="00A57796" w:rsidRDefault="00A57796" w:rsidP="00A57796"/>
    <w:p w14:paraId="770D5A17" w14:textId="77777777" w:rsidR="00A57796" w:rsidRDefault="00A57796" w:rsidP="00A57796"/>
    <w:p w14:paraId="403D8E11" w14:textId="77777777" w:rsidR="00A57796" w:rsidRDefault="00A57796" w:rsidP="00A57796"/>
    <w:p w14:paraId="48E854B6" w14:textId="77777777" w:rsidR="00A57796" w:rsidRDefault="00A57796" w:rsidP="00A57796"/>
    <w:p w14:paraId="5A72889C" w14:textId="77777777" w:rsidR="00A57796" w:rsidRDefault="00A57796" w:rsidP="00A57796"/>
    <w:p w14:paraId="2B3E3CAC" w14:textId="77777777" w:rsidR="00A57796" w:rsidRDefault="00A57796" w:rsidP="00A57796"/>
    <w:p w14:paraId="7EDF9CDB" w14:textId="77777777" w:rsidR="00A57796" w:rsidRDefault="00A57796" w:rsidP="00A57796"/>
    <w:p w14:paraId="5D01C814" w14:textId="77777777" w:rsidR="00A57796" w:rsidRDefault="00A57796" w:rsidP="00A57796"/>
    <w:p w14:paraId="193210A0" w14:textId="77777777" w:rsidR="00A57796" w:rsidRDefault="00A57796" w:rsidP="00A57796"/>
    <w:p w14:paraId="7ADBD466" w14:textId="77777777" w:rsidR="00A57796" w:rsidRDefault="00A57796" w:rsidP="00A57796"/>
    <w:p w14:paraId="2A4A83D9" w14:textId="77777777" w:rsidR="00A57796" w:rsidRDefault="00A57796" w:rsidP="00A57796"/>
    <w:p w14:paraId="0B3C2585" w14:textId="4B7374B4" w:rsidR="00BF7565" w:rsidRDefault="009B4263" w:rsidP="00CF07D5">
      <w:pPr>
        <w:pStyle w:val="Heading1"/>
        <w:jc w:val="center"/>
        <w:rPr>
          <w:rFonts w:ascii="Times New Roman" w:hAnsi="Times New Roman" w:cs="Times New Roman"/>
        </w:rPr>
      </w:pPr>
      <w:bookmarkStart w:id="21" w:name="_Toc168673145"/>
      <w:bookmarkEnd w:id="19"/>
      <w:bookmarkEnd w:id="20"/>
      <w:r>
        <w:rPr>
          <w:rFonts w:ascii="Times New Roman" w:hAnsi="Times New Roman" w:cs="Times New Roman"/>
        </w:rPr>
        <w:lastRenderedPageBreak/>
        <w:t>Anomaly Detection Algorithms</w:t>
      </w:r>
      <w:bookmarkEnd w:id="21"/>
    </w:p>
    <w:p w14:paraId="185A33CB" w14:textId="77777777" w:rsidR="00670013" w:rsidRPr="00670013" w:rsidRDefault="00670013" w:rsidP="00670013">
      <w:pPr>
        <w:pStyle w:val="ListParagraph"/>
        <w:numPr>
          <w:ilvl w:val="0"/>
          <w:numId w:val="26"/>
        </w:numPr>
        <w:rPr>
          <w:rFonts w:ascii="Times New Roman" w:hAnsi="Times New Roman" w:cs="Times New Roman"/>
        </w:rPr>
      </w:pPr>
      <w:r w:rsidRPr="00670013">
        <w:rPr>
          <w:rFonts w:ascii="Times New Roman" w:hAnsi="Times New Roman" w:cs="Times New Roman"/>
        </w:rPr>
        <w:t>Overview</w:t>
      </w:r>
    </w:p>
    <w:p w14:paraId="7A74DF53" w14:textId="5781AB04" w:rsidR="00670013" w:rsidRDefault="00670013" w:rsidP="00670013">
      <w:pPr>
        <w:pStyle w:val="ListParagraph"/>
        <w:numPr>
          <w:ilvl w:val="1"/>
          <w:numId w:val="26"/>
        </w:numPr>
        <w:rPr>
          <w:rFonts w:ascii="Times New Roman" w:hAnsi="Times New Roman" w:cs="Times New Roman"/>
        </w:rPr>
      </w:pPr>
      <w:r w:rsidRPr="00670013">
        <w:rPr>
          <w:rFonts w:ascii="Times New Roman" w:hAnsi="Times New Roman" w:cs="Times New Roman"/>
        </w:rPr>
        <w:t>In this project, two scoring methods are utilized to detect anomalies in the dataset. Each method scores each observation based on its likelihood of being an anomaly, with higher scores indicating higher likelihoods.</w:t>
      </w:r>
    </w:p>
    <w:p w14:paraId="5F01429C" w14:textId="642C00D5" w:rsidR="00670013" w:rsidRDefault="00670013" w:rsidP="00670013">
      <w:pPr>
        <w:pStyle w:val="ListParagraph"/>
        <w:numPr>
          <w:ilvl w:val="0"/>
          <w:numId w:val="26"/>
        </w:numPr>
        <w:rPr>
          <w:rFonts w:ascii="Times New Roman" w:hAnsi="Times New Roman" w:cs="Times New Roman"/>
        </w:rPr>
      </w:pPr>
      <w:r w:rsidRPr="00670013">
        <w:rPr>
          <w:rFonts w:ascii="Times New Roman" w:hAnsi="Times New Roman" w:cs="Times New Roman"/>
        </w:rPr>
        <w:t xml:space="preserve">Method 1: </w:t>
      </w:r>
      <w:proofErr w:type="spellStart"/>
      <w:r w:rsidRPr="00670013">
        <w:rPr>
          <w:rFonts w:ascii="Times New Roman" w:hAnsi="Times New Roman" w:cs="Times New Roman"/>
        </w:rPr>
        <w:t>Minkowski</w:t>
      </w:r>
      <w:proofErr w:type="spellEnd"/>
      <w:r w:rsidRPr="00670013">
        <w:rPr>
          <w:rFonts w:ascii="Times New Roman" w:hAnsi="Times New Roman" w:cs="Times New Roman"/>
        </w:rPr>
        <w:t xml:space="preserve"> Distance-Based Score</w:t>
      </w:r>
    </w:p>
    <w:p w14:paraId="5A0FFCB5" w14:textId="6161F379" w:rsidR="00A75307" w:rsidRDefault="00A75307" w:rsidP="00670013">
      <w:pPr>
        <w:pStyle w:val="ListParagraph"/>
        <w:numPr>
          <w:ilvl w:val="1"/>
          <w:numId w:val="26"/>
        </w:numPr>
        <w:rPr>
          <w:rFonts w:ascii="Times New Roman" w:hAnsi="Times New Roman" w:cs="Times New Roman"/>
        </w:rPr>
      </w:pPr>
      <w:r w:rsidRPr="00A75307">
        <w:rPr>
          <w:rFonts w:ascii="Times New Roman" w:hAnsi="Times New Roman" w:cs="Times New Roman"/>
        </w:rPr>
        <w:t xml:space="preserve">The first method for anomaly detection uses a </w:t>
      </w:r>
      <w:proofErr w:type="spellStart"/>
      <w:r w:rsidRPr="00A75307">
        <w:rPr>
          <w:rFonts w:ascii="Times New Roman" w:hAnsi="Times New Roman" w:cs="Times New Roman"/>
        </w:rPr>
        <w:t>Minkowski</w:t>
      </w:r>
      <w:proofErr w:type="spellEnd"/>
      <w:r w:rsidRPr="00A75307">
        <w:rPr>
          <w:rFonts w:ascii="Times New Roman" w:hAnsi="Times New Roman" w:cs="Times New Roman"/>
        </w:rPr>
        <w:t xml:space="preserve"> distance-based approach. The </w:t>
      </w:r>
      <w:proofErr w:type="spellStart"/>
      <w:r w:rsidRPr="00A75307">
        <w:rPr>
          <w:rFonts w:ascii="Times New Roman" w:hAnsi="Times New Roman" w:cs="Times New Roman"/>
        </w:rPr>
        <w:t>Minkowski</w:t>
      </w:r>
      <w:proofErr w:type="spellEnd"/>
      <w:r w:rsidRPr="00A75307">
        <w:rPr>
          <w:rFonts w:ascii="Times New Roman" w:hAnsi="Times New Roman" w:cs="Times New Roman"/>
        </w:rPr>
        <w:t xml:space="preserve"> distance is a generalized metric that can be adjusted according to the parameter p, allowing it to represent different types of distances, such as Euclidean (p=2) or Manhattan (p=).</w:t>
      </w:r>
    </w:p>
    <w:p w14:paraId="44956AD3" w14:textId="08BDC3F6" w:rsidR="00670013" w:rsidRDefault="00670013" w:rsidP="00670013">
      <w:pPr>
        <w:pStyle w:val="ListParagraph"/>
        <w:numPr>
          <w:ilvl w:val="1"/>
          <w:numId w:val="26"/>
        </w:numPr>
        <w:rPr>
          <w:rFonts w:ascii="Times New Roman" w:hAnsi="Times New Roman" w:cs="Times New Roman"/>
        </w:rPr>
      </w:pPr>
      <w:r w:rsidRPr="00670013">
        <w:rPr>
          <w:rFonts w:ascii="Times New Roman" w:hAnsi="Times New Roman" w:cs="Times New Roman"/>
        </w:rPr>
        <w:t>Equation:</w:t>
      </w:r>
      <w:r>
        <w:rPr>
          <w:rFonts w:ascii="Times New Roman" w:hAnsi="Times New Roman" w:cs="Times New Roman"/>
        </w:rPr>
        <w:br/>
      </w:r>
      <w:r w:rsidR="00A75307">
        <w:rPr>
          <w:rFonts w:ascii="Times New Roman" w:hAnsi="Times New Roman" w:cs="Times New Roman"/>
          <w:noProof/>
        </w:rPr>
        <w:drawing>
          <wp:inline distT="0" distB="0" distL="0" distR="0" wp14:anchorId="73135BC7" wp14:editId="62BB720B">
            <wp:extent cx="1536700" cy="508000"/>
            <wp:effectExtent l="0" t="0" r="0" b="0"/>
            <wp:docPr id="1758617491" name="Picture 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17491" name="Picture 9" descr="A black text on a white background&#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536700" cy="508000"/>
                    </a:xfrm>
                    <a:prstGeom prst="rect">
                      <a:avLst/>
                    </a:prstGeom>
                  </pic:spPr>
                </pic:pic>
              </a:graphicData>
            </a:graphic>
          </wp:inline>
        </w:drawing>
      </w:r>
    </w:p>
    <w:p w14:paraId="19101172" w14:textId="6BEA35BD" w:rsidR="00670013" w:rsidRDefault="00A75307" w:rsidP="00670013">
      <w:pPr>
        <w:pStyle w:val="ListParagraph"/>
        <w:numPr>
          <w:ilvl w:val="2"/>
          <w:numId w:val="26"/>
        </w:numPr>
        <w:rPr>
          <w:rFonts w:ascii="Times New Roman" w:hAnsi="Times New Roman" w:cs="Times New Roman"/>
        </w:rPr>
      </w:pPr>
      <w:r>
        <w:rPr>
          <w:rFonts w:ascii="Times New Roman" w:hAnsi="Times New Roman" w:cs="Times New Roman"/>
        </w:rPr>
        <w:t xml:space="preserve">Where </w:t>
      </w:r>
      <w:proofErr w:type="spellStart"/>
      <w:r w:rsidRPr="00A75307">
        <w:rPr>
          <w:rFonts w:ascii="Times New Roman" w:hAnsi="Times New Roman" w:cs="Times New Roman"/>
        </w:rPr>
        <w:t>x_i</w:t>
      </w:r>
      <w:proofErr w:type="spellEnd"/>
      <w:r w:rsidRPr="00A75307">
        <w:rPr>
          <w:rFonts w:ascii="Times New Roman" w:hAnsi="Times New Roman" w:cs="Times New Roman"/>
        </w:rPr>
        <w:t xml:space="preserve"> are the elements of the transformed and standardized PCA component scores for each data point.</w:t>
      </w:r>
    </w:p>
    <w:p w14:paraId="731EFA2E" w14:textId="20217A9A" w:rsidR="00A75307" w:rsidRPr="00A75307" w:rsidRDefault="00A75307" w:rsidP="00A75307">
      <w:pPr>
        <w:pStyle w:val="ListParagraph"/>
        <w:numPr>
          <w:ilvl w:val="1"/>
          <w:numId w:val="26"/>
        </w:numPr>
        <w:rPr>
          <w:rFonts w:ascii="Times New Roman" w:hAnsi="Times New Roman" w:cs="Times New Roman"/>
        </w:rPr>
      </w:pPr>
      <w:r w:rsidRPr="00A75307">
        <w:rPr>
          <w:rFonts w:ascii="Times New Roman" w:hAnsi="Times New Roman" w:cs="Times New Roman"/>
        </w:rPr>
        <w:t>This score calculates the Euclidean distance of each data point from the origin in the transformed PCA space, effectively measuring the "</w:t>
      </w:r>
      <w:proofErr w:type="spellStart"/>
      <w:r w:rsidRPr="00A75307">
        <w:rPr>
          <w:rFonts w:ascii="Times New Roman" w:hAnsi="Times New Roman" w:cs="Times New Roman"/>
        </w:rPr>
        <w:t>outlyingness</w:t>
      </w:r>
      <w:proofErr w:type="spellEnd"/>
      <w:r w:rsidRPr="00A75307">
        <w:rPr>
          <w:rFonts w:ascii="Times New Roman" w:hAnsi="Times New Roman" w:cs="Times New Roman"/>
        </w:rPr>
        <w:t>" based on the PCA components.</w:t>
      </w:r>
    </w:p>
    <w:p w14:paraId="1ED86973" w14:textId="237D37A9" w:rsidR="00670013" w:rsidRDefault="00670013" w:rsidP="00670013">
      <w:pPr>
        <w:pStyle w:val="ListParagraph"/>
        <w:numPr>
          <w:ilvl w:val="0"/>
          <w:numId w:val="26"/>
        </w:numPr>
        <w:rPr>
          <w:rFonts w:ascii="Times New Roman" w:hAnsi="Times New Roman" w:cs="Times New Roman"/>
        </w:rPr>
      </w:pPr>
      <w:r w:rsidRPr="00670013">
        <w:rPr>
          <w:rFonts w:ascii="Times New Roman" w:hAnsi="Times New Roman" w:cs="Times New Roman"/>
        </w:rPr>
        <w:t>Method 2: Autoencoder Error Score</w:t>
      </w:r>
    </w:p>
    <w:p w14:paraId="16B57761" w14:textId="77777777" w:rsidR="00A75307" w:rsidRDefault="00A75307" w:rsidP="00A75307">
      <w:pPr>
        <w:pStyle w:val="ListParagraph"/>
        <w:numPr>
          <w:ilvl w:val="1"/>
          <w:numId w:val="26"/>
        </w:numPr>
        <w:rPr>
          <w:rFonts w:ascii="Times New Roman" w:hAnsi="Times New Roman" w:cs="Times New Roman"/>
        </w:rPr>
      </w:pPr>
      <w:r w:rsidRPr="00A75307">
        <w:rPr>
          <w:rFonts w:ascii="Times New Roman" w:hAnsi="Times New Roman" w:cs="Times New Roman"/>
        </w:rPr>
        <w:t>The second scoring method involves an autoencoder neural network that is trained to minimize the reconstruction error of the input data. An autoencoder learns to compress (encode) the data into a lower-dimensional space and then reconstruct (decode) it back to the original space.</w:t>
      </w:r>
    </w:p>
    <w:p w14:paraId="29C632D9" w14:textId="2F067F47" w:rsidR="00670013" w:rsidRPr="00A75307" w:rsidRDefault="00A75307" w:rsidP="00A75307">
      <w:pPr>
        <w:pStyle w:val="ListParagraph"/>
        <w:numPr>
          <w:ilvl w:val="1"/>
          <w:numId w:val="26"/>
        </w:numPr>
        <w:rPr>
          <w:rFonts w:ascii="Times New Roman" w:hAnsi="Times New Roman" w:cs="Times New Roman"/>
        </w:rPr>
      </w:pPr>
      <w:r w:rsidRPr="00A75307">
        <w:rPr>
          <w:rFonts w:ascii="Times New Roman" w:hAnsi="Times New Roman" w:cs="Times New Roman"/>
        </w:rPr>
        <w:t>The autoencoder is trained with a simple architecture suitable for capturing the underlying patterns without overfitting to outliers. The anomaly score for each instance is computed as the reconstruction error:</w:t>
      </w:r>
      <w:r w:rsidR="00670013" w:rsidRPr="00A75307">
        <w:rPr>
          <w:rFonts w:ascii="Times New Roman" w:hAnsi="Times New Roman" w:cs="Times New Roman"/>
        </w:rPr>
        <w:br/>
      </w:r>
      <w:r>
        <w:rPr>
          <w:noProof/>
        </w:rPr>
        <w:drawing>
          <wp:inline distT="0" distB="0" distL="0" distR="0" wp14:anchorId="3DEE45CF" wp14:editId="663AA22F">
            <wp:extent cx="1943100" cy="546100"/>
            <wp:effectExtent l="0" t="0" r="0" b="0"/>
            <wp:docPr id="1261085305" name="Picture 1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5305" name="Picture 10" descr="A black text on a white backgroun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943100" cy="546100"/>
                    </a:xfrm>
                    <a:prstGeom prst="rect">
                      <a:avLst/>
                    </a:prstGeom>
                  </pic:spPr>
                </pic:pic>
              </a:graphicData>
            </a:graphic>
          </wp:inline>
        </w:drawing>
      </w:r>
    </w:p>
    <w:p w14:paraId="345E965D" w14:textId="77777777" w:rsidR="00085E63" w:rsidRDefault="00085E63" w:rsidP="00085E63">
      <w:pPr>
        <w:pStyle w:val="ListParagraph"/>
        <w:numPr>
          <w:ilvl w:val="1"/>
          <w:numId w:val="26"/>
        </w:numPr>
        <w:rPr>
          <w:rFonts w:ascii="Times New Roman" w:hAnsi="Times New Roman" w:cs="Times New Roman"/>
        </w:rPr>
      </w:pPr>
      <w:r>
        <w:rPr>
          <w:rFonts w:ascii="Times New Roman" w:hAnsi="Times New Roman" w:cs="Times New Roman"/>
        </w:rPr>
        <w:t>W</w:t>
      </w:r>
      <w:r w:rsidR="00A75307" w:rsidRPr="00085E63">
        <w:rPr>
          <w:rFonts w:ascii="Times New Roman" w:hAnsi="Times New Roman" w:cs="Times New Roman"/>
        </w:rPr>
        <w:t xml:space="preserve">here </w:t>
      </w:r>
      <w:proofErr w:type="spellStart"/>
      <w:r w:rsidR="00A75307" w:rsidRPr="00085E63">
        <w:t>y_i</w:t>
      </w:r>
      <w:proofErr w:type="spellEnd"/>
      <w:r w:rsidR="00A75307" w:rsidRPr="00085E63">
        <w:rPr>
          <w:rFonts w:ascii="Times New Roman" w:hAnsi="Times New Roman" w:cs="Times New Roman"/>
        </w:rPr>
        <w:t xml:space="preserve"> are the original data points, </w:t>
      </w:r>
      <w:proofErr w:type="spellStart"/>
      <w:r w:rsidR="00A75307" w:rsidRPr="00085E63">
        <w:t>y_i_hat</w:t>
      </w:r>
      <w:proofErr w:type="spellEnd"/>
      <w:r w:rsidR="00A75307" w:rsidRPr="00085E63">
        <w:t xml:space="preserve"> </w:t>
      </w:r>
      <w:r w:rsidR="00A75307" w:rsidRPr="00085E63">
        <w:rPr>
          <w:rFonts w:ascii="Times New Roman" w:hAnsi="Times New Roman" w:cs="Times New Roman"/>
        </w:rPr>
        <w:t xml:space="preserve">are the reconstructed data points from the autoencoder, and </w:t>
      </w:r>
      <w:r w:rsidR="00A75307" w:rsidRPr="00085E63">
        <w:t>p</w:t>
      </w:r>
      <w:r w:rsidR="00A75307" w:rsidRPr="00085E63">
        <w:rPr>
          <w:rFonts w:ascii="Times New Roman" w:hAnsi="Times New Roman" w:cs="Times New Roman"/>
        </w:rPr>
        <w:t xml:space="preserve"> is set to 2</w:t>
      </w:r>
      <w:r>
        <w:rPr>
          <w:rFonts w:ascii="Times New Roman" w:hAnsi="Times New Roman" w:cs="Times New Roman"/>
        </w:rPr>
        <w:t>.</w:t>
      </w:r>
    </w:p>
    <w:p w14:paraId="224E08D5" w14:textId="2BBB3964" w:rsidR="00085E63" w:rsidRDefault="00670013" w:rsidP="00085E63">
      <w:pPr>
        <w:pStyle w:val="ListParagraph"/>
        <w:numPr>
          <w:ilvl w:val="0"/>
          <w:numId w:val="26"/>
        </w:numPr>
        <w:rPr>
          <w:rFonts w:ascii="Times New Roman" w:hAnsi="Times New Roman" w:cs="Times New Roman"/>
        </w:rPr>
      </w:pPr>
      <w:r w:rsidRPr="00085E63">
        <w:rPr>
          <w:rFonts w:ascii="Times New Roman" w:hAnsi="Times New Roman" w:cs="Times New Roman"/>
        </w:rPr>
        <w:t>Combining Scores:</w:t>
      </w:r>
    </w:p>
    <w:p w14:paraId="141E2B15" w14:textId="77777777" w:rsidR="00085E63" w:rsidRDefault="00085E63" w:rsidP="00085E63">
      <w:pPr>
        <w:pStyle w:val="ListParagraph"/>
        <w:numPr>
          <w:ilvl w:val="1"/>
          <w:numId w:val="26"/>
        </w:numPr>
        <w:rPr>
          <w:rFonts w:ascii="Times New Roman" w:hAnsi="Times New Roman" w:cs="Times New Roman"/>
        </w:rPr>
      </w:pPr>
      <w:r w:rsidRPr="00085E63">
        <w:rPr>
          <w:rFonts w:ascii="Times New Roman" w:hAnsi="Times New Roman" w:cs="Times New Roman"/>
        </w:rPr>
        <w:t>Scores from both methods are combined to enhance the robustness of the anomaly detection. This combination helps in mitigating the weaknesses of individual scoring methods.</w:t>
      </w:r>
    </w:p>
    <w:p w14:paraId="7CE35270" w14:textId="2EE6BFF5" w:rsidR="00085E63" w:rsidRDefault="00085E63" w:rsidP="00085E63">
      <w:pPr>
        <w:pStyle w:val="ListParagraph"/>
        <w:numPr>
          <w:ilvl w:val="1"/>
          <w:numId w:val="26"/>
        </w:numPr>
        <w:rPr>
          <w:rFonts w:ascii="Times New Roman" w:hAnsi="Times New Roman" w:cs="Times New Roman"/>
        </w:rPr>
      </w:pPr>
      <w:r w:rsidRPr="00085E63">
        <w:rPr>
          <w:rFonts w:ascii="Times New Roman" w:hAnsi="Times New Roman" w:cs="Times New Roman"/>
        </w:rPr>
        <w:t>Combination Method:</w:t>
      </w:r>
    </w:p>
    <w:p w14:paraId="5BED24F9" w14:textId="77777777" w:rsidR="00085E63" w:rsidRPr="00085E63" w:rsidRDefault="00085E63" w:rsidP="00085E63">
      <w:pPr>
        <w:pStyle w:val="ListParagraph"/>
        <w:numPr>
          <w:ilvl w:val="2"/>
          <w:numId w:val="26"/>
        </w:numPr>
        <w:rPr>
          <w:rFonts w:ascii="Times New Roman" w:hAnsi="Times New Roman" w:cs="Times New Roman"/>
        </w:rPr>
      </w:pPr>
      <w:r w:rsidRPr="00085E63">
        <w:rPr>
          <w:rFonts w:ascii="Times New Roman" w:hAnsi="Times New Roman" w:cs="Times New Roman"/>
        </w:rPr>
        <w:lastRenderedPageBreak/>
        <w:t>Scores are combined using a simple average, though other methods like weighted average, maximum, or minimum could also be considered based on specific use cases or performance considerations.</w:t>
      </w:r>
    </w:p>
    <w:p w14:paraId="6DAC2D28" w14:textId="1E7CCCE2" w:rsidR="00A57796" w:rsidRDefault="00085E63" w:rsidP="00A57796">
      <w:pPr>
        <w:pStyle w:val="ListParagraph"/>
        <w:numPr>
          <w:ilvl w:val="1"/>
          <w:numId w:val="26"/>
        </w:numPr>
        <w:rPr>
          <w:rFonts w:ascii="Times New Roman" w:hAnsi="Times New Roman" w:cs="Times New Roman"/>
        </w:rPr>
      </w:pPr>
      <w:r w:rsidRPr="00085E63">
        <w:rPr>
          <w:rFonts w:ascii="Times New Roman" w:hAnsi="Times New Roman" w:cs="Times New Roman"/>
        </w:rPr>
        <w:t>This approach ensures that the final score benefits from the strengths of both the distance-based and reconstruction error-based methods, providing a more reliable indicator of anomalies in the dataset. This combined scoring method is particularly effective in scenarios where anomalies may not strictly be the farthest points in the dataset but are unusual in terms of their deviation from typical data patterns captured by the autoencoder.</w:t>
      </w:r>
    </w:p>
    <w:p w14:paraId="2E1736D0" w14:textId="77777777" w:rsidR="00085E63" w:rsidRDefault="00085E63" w:rsidP="00085E63">
      <w:pPr>
        <w:rPr>
          <w:rFonts w:ascii="Times New Roman" w:hAnsi="Times New Roman" w:cs="Times New Roman"/>
        </w:rPr>
      </w:pPr>
    </w:p>
    <w:p w14:paraId="00B6A18D" w14:textId="77777777" w:rsidR="00085E63" w:rsidRDefault="00085E63" w:rsidP="00085E63">
      <w:pPr>
        <w:rPr>
          <w:rFonts w:ascii="Times New Roman" w:hAnsi="Times New Roman" w:cs="Times New Roman"/>
        </w:rPr>
      </w:pPr>
    </w:p>
    <w:p w14:paraId="01083C3D" w14:textId="77777777" w:rsidR="00085E63" w:rsidRDefault="00085E63" w:rsidP="00085E63">
      <w:pPr>
        <w:rPr>
          <w:rFonts w:ascii="Times New Roman" w:hAnsi="Times New Roman" w:cs="Times New Roman"/>
        </w:rPr>
      </w:pPr>
    </w:p>
    <w:p w14:paraId="54A259D7" w14:textId="77777777" w:rsidR="00085E63" w:rsidRDefault="00085E63" w:rsidP="00085E63">
      <w:pPr>
        <w:rPr>
          <w:rFonts w:ascii="Times New Roman" w:hAnsi="Times New Roman" w:cs="Times New Roman"/>
        </w:rPr>
      </w:pPr>
    </w:p>
    <w:p w14:paraId="6221E999" w14:textId="77777777" w:rsidR="00085E63" w:rsidRDefault="00085E63" w:rsidP="00085E63">
      <w:pPr>
        <w:rPr>
          <w:rFonts w:ascii="Times New Roman" w:hAnsi="Times New Roman" w:cs="Times New Roman"/>
        </w:rPr>
      </w:pPr>
    </w:p>
    <w:p w14:paraId="37A0CAFD" w14:textId="77777777" w:rsidR="00085E63" w:rsidRDefault="00085E63" w:rsidP="00085E63">
      <w:pPr>
        <w:rPr>
          <w:rFonts w:ascii="Times New Roman" w:hAnsi="Times New Roman" w:cs="Times New Roman"/>
        </w:rPr>
      </w:pPr>
    </w:p>
    <w:p w14:paraId="1B2FA7FB" w14:textId="77777777" w:rsidR="00085E63" w:rsidRDefault="00085E63" w:rsidP="00085E63">
      <w:pPr>
        <w:rPr>
          <w:rFonts w:ascii="Times New Roman" w:hAnsi="Times New Roman" w:cs="Times New Roman"/>
        </w:rPr>
      </w:pPr>
    </w:p>
    <w:p w14:paraId="152786E1" w14:textId="77777777" w:rsidR="00085E63" w:rsidRDefault="00085E63" w:rsidP="00085E63">
      <w:pPr>
        <w:rPr>
          <w:rFonts w:ascii="Times New Roman" w:hAnsi="Times New Roman" w:cs="Times New Roman"/>
        </w:rPr>
      </w:pPr>
    </w:p>
    <w:p w14:paraId="22F82296" w14:textId="77777777" w:rsidR="00085E63" w:rsidRPr="00085E63" w:rsidRDefault="00085E63" w:rsidP="00085E63">
      <w:pPr>
        <w:rPr>
          <w:rFonts w:ascii="Times New Roman" w:hAnsi="Times New Roman" w:cs="Times New Roman"/>
        </w:rPr>
      </w:pPr>
    </w:p>
    <w:p w14:paraId="0F063AA7" w14:textId="77777777" w:rsidR="00A57796" w:rsidRDefault="00A57796" w:rsidP="00A57796"/>
    <w:p w14:paraId="4B6679C7" w14:textId="77777777" w:rsidR="00A57796" w:rsidRDefault="00A57796" w:rsidP="00A57796"/>
    <w:p w14:paraId="7F5347E7" w14:textId="77777777" w:rsidR="00A57796" w:rsidRDefault="00A57796" w:rsidP="00A57796"/>
    <w:p w14:paraId="28817CAE" w14:textId="77777777" w:rsidR="00A57796" w:rsidRDefault="00A57796" w:rsidP="00A57796"/>
    <w:p w14:paraId="41E70D69" w14:textId="77777777" w:rsidR="00A57796" w:rsidRDefault="00A57796" w:rsidP="00A57796"/>
    <w:p w14:paraId="396FC2D0" w14:textId="77777777" w:rsidR="00A57796" w:rsidRDefault="00A57796" w:rsidP="00A57796"/>
    <w:p w14:paraId="5BDA03B3" w14:textId="77777777" w:rsidR="00A57796" w:rsidRDefault="00A57796" w:rsidP="00A57796"/>
    <w:p w14:paraId="2F572139" w14:textId="77777777" w:rsidR="00A57796" w:rsidRDefault="00A57796" w:rsidP="00A57796"/>
    <w:p w14:paraId="38D35415" w14:textId="77777777" w:rsidR="00A57796" w:rsidRDefault="00A57796" w:rsidP="00A57796"/>
    <w:p w14:paraId="05660668" w14:textId="77777777" w:rsidR="002038F1" w:rsidRPr="00A57796" w:rsidRDefault="002038F1" w:rsidP="00A57796"/>
    <w:p w14:paraId="6C86F11B" w14:textId="4FE1DDEF" w:rsidR="00BF7565" w:rsidRDefault="009B4263" w:rsidP="00C721B6">
      <w:pPr>
        <w:pStyle w:val="Heading1"/>
        <w:jc w:val="center"/>
        <w:rPr>
          <w:rFonts w:ascii="Times New Roman" w:hAnsi="Times New Roman" w:cs="Times New Roman"/>
        </w:rPr>
      </w:pPr>
      <w:bookmarkStart w:id="22" w:name="_Toc168673146"/>
      <w:bookmarkStart w:id="23" w:name="OLE_LINK19"/>
      <w:bookmarkStart w:id="24" w:name="OLE_LINK20"/>
      <w:bookmarkStart w:id="25" w:name="OLE_LINK21"/>
      <w:r>
        <w:rPr>
          <w:rFonts w:ascii="Times New Roman" w:hAnsi="Times New Roman" w:cs="Times New Roman"/>
        </w:rPr>
        <w:lastRenderedPageBreak/>
        <w:t>Results</w:t>
      </w:r>
      <w:bookmarkEnd w:id="22"/>
    </w:p>
    <w:p w14:paraId="200E81E5" w14:textId="77777777" w:rsidR="00085E63" w:rsidRPr="00085E63" w:rsidRDefault="00085E63" w:rsidP="00085E63">
      <w:pPr>
        <w:pStyle w:val="ListParagraph"/>
        <w:numPr>
          <w:ilvl w:val="0"/>
          <w:numId w:val="27"/>
        </w:numPr>
        <w:rPr>
          <w:rFonts w:ascii="Times New Roman" w:hAnsi="Times New Roman" w:cs="Times New Roman"/>
        </w:rPr>
      </w:pPr>
      <w:r w:rsidRPr="00085E63">
        <w:rPr>
          <w:rFonts w:ascii="Times New Roman" w:hAnsi="Times New Roman" w:cs="Times New Roman"/>
        </w:rPr>
        <w:t>In unsupervised fraud detection models, especially those dealing with large datasets with complex interactions like property data, results are typically assessed through a combination of statistical measures and visualizations. This method allows us to discern patterns, identify anomalies, and focus on specific properties or records that display unusual characteristics. Here’s a step-by-step approach on how to examine these results, illustrated with the NY property data analysis.</w:t>
      </w:r>
    </w:p>
    <w:p w14:paraId="3FCDE9BE" w14:textId="5562598A" w:rsidR="00670013" w:rsidRDefault="00085E63" w:rsidP="00670013">
      <w:pPr>
        <w:pStyle w:val="ListParagraph"/>
        <w:numPr>
          <w:ilvl w:val="0"/>
          <w:numId w:val="27"/>
        </w:numPr>
        <w:rPr>
          <w:rFonts w:ascii="Times New Roman" w:hAnsi="Times New Roman" w:cs="Times New Roman"/>
        </w:rPr>
      </w:pPr>
      <w:r w:rsidRPr="00085E63">
        <w:rPr>
          <w:rFonts w:ascii="Times New Roman" w:hAnsi="Times New Roman" w:cs="Times New Roman"/>
        </w:rPr>
        <w:t>Step 1: Variable Calculation and Ratio Analysis</w:t>
      </w:r>
    </w:p>
    <w:p w14:paraId="0B8BEB05" w14:textId="77777777" w:rsidR="00085E63" w:rsidRDefault="00085E63" w:rsidP="00085E63">
      <w:pPr>
        <w:pStyle w:val="ListParagraph"/>
        <w:numPr>
          <w:ilvl w:val="1"/>
          <w:numId w:val="27"/>
        </w:numPr>
        <w:rPr>
          <w:rFonts w:ascii="Times New Roman" w:hAnsi="Times New Roman" w:cs="Times New Roman"/>
        </w:rPr>
      </w:pPr>
      <w:r w:rsidRPr="00085E63">
        <w:rPr>
          <w:rFonts w:ascii="Times New Roman" w:hAnsi="Times New Roman" w:cs="Times New Roman"/>
        </w:rPr>
        <w:t>The model first recalculates certain variables and ratios from the data:</w:t>
      </w:r>
    </w:p>
    <w:p w14:paraId="2C366D7C" w14:textId="299BAD6F" w:rsidR="007F0082" w:rsidRDefault="007F0082" w:rsidP="007F0082">
      <w:pPr>
        <w:pStyle w:val="ListParagraph"/>
        <w:numPr>
          <w:ilvl w:val="2"/>
          <w:numId w:val="27"/>
        </w:numPr>
        <w:rPr>
          <w:rFonts w:ascii="Times New Roman" w:hAnsi="Times New Roman" w:cs="Times New Roman"/>
        </w:rPr>
      </w:pPr>
      <w:r w:rsidRPr="007F0082">
        <w:rPr>
          <w:rFonts w:ascii="Times New Roman" w:hAnsi="Times New Roman" w:cs="Times New Roman"/>
        </w:rPr>
        <w:t xml:space="preserve">Variables like </w:t>
      </w:r>
      <w:r w:rsidRPr="007F0082">
        <w:rPr>
          <w:rFonts w:ascii="Times New Roman" w:hAnsi="Times New Roman" w:cs="Times New Roman" w:hint="eastAsia"/>
        </w:rPr>
        <w:t>V1</w:t>
      </w:r>
      <w:r w:rsidRPr="007F0082">
        <w:rPr>
          <w:rFonts w:ascii="Times New Roman" w:hAnsi="Times New Roman" w:cs="Times New Roman"/>
        </w:rPr>
        <w:t xml:space="preserve">, V2 and V3 </w:t>
      </w:r>
      <w:r w:rsidRPr="007F0082">
        <w:rPr>
          <w:rFonts w:ascii="Times New Roman" w:hAnsi="Times New Roman" w:cs="Times New Roman" w:hint="eastAsia"/>
        </w:rPr>
        <w:t>a</w:t>
      </w:r>
      <w:r w:rsidRPr="007F0082">
        <w:rPr>
          <w:rFonts w:ascii="Times New Roman" w:hAnsi="Times New Roman" w:cs="Times New Roman"/>
        </w:rPr>
        <w:t>re derived from key property attributes (FULLVAL, AVLAND, and AVTOT).</w:t>
      </w:r>
    </w:p>
    <w:p w14:paraId="57433771" w14:textId="1A68FA9F" w:rsidR="00085E63" w:rsidRDefault="004138CA" w:rsidP="007F0082">
      <w:pPr>
        <w:pStyle w:val="ListParagraph"/>
        <w:numPr>
          <w:ilvl w:val="2"/>
          <w:numId w:val="27"/>
        </w:numPr>
        <w:rPr>
          <w:rFonts w:ascii="Times New Roman" w:hAnsi="Times New Roman" w:cs="Times New Roman"/>
        </w:rPr>
      </w:pPr>
      <w:r>
        <w:rPr>
          <w:rFonts w:ascii="Times New Roman" w:hAnsi="Times New Roman" w:cs="Times New Roman"/>
          <w:noProof/>
        </w:rPr>
        <w:drawing>
          <wp:anchor distT="0" distB="0" distL="114300" distR="114300" simplePos="0" relativeHeight="251754496" behindDoc="0" locked="0" layoutInCell="1" allowOverlap="1" wp14:anchorId="66CC14D6" wp14:editId="75A82F1B">
            <wp:simplePos x="0" y="0"/>
            <wp:positionH relativeFrom="column">
              <wp:posOffset>330200</wp:posOffset>
            </wp:positionH>
            <wp:positionV relativeFrom="paragraph">
              <wp:posOffset>671195</wp:posOffset>
            </wp:positionV>
            <wp:extent cx="5867400" cy="1155700"/>
            <wp:effectExtent l="0" t="0" r="0" b="0"/>
            <wp:wrapTopAndBottom/>
            <wp:docPr id="807736739" name="Picture 13" descr="A black and white math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36739" name="Picture 13" descr="A black and white math equations&#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867400" cy="1155700"/>
                    </a:xfrm>
                    <a:prstGeom prst="rect">
                      <a:avLst/>
                    </a:prstGeom>
                  </pic:spPr>
                </pic:pic>
              </a:graphicData>
            </a:graphic>
            <wp14:sizeRelH relativeFrom="page">
              <wp14:pctWidth>0</wp14:pctWidth>
            </wp14:sizeRelH>
            <wp14:sizeRelV relativeFrom="page">
              <wp14:pctHeight>0</wp14:pctHeight>
            </wp14:sizeRelV>
          </wp:anchor>
        </w:drawing>
      </w:r>
      <w:r w:rsidR="007F0082" w:rsidRPr="007F0082">
        <w:rPr>
          <w:rFonts w:ascii="Times New Roman" w:hAnsi="Times New Roman" w:cs="Times New Roman"/>
        </w:rPr>
        <w:t>Composite variables like S1, S2 and S3 ​ are computed using dimensional attributes of properties to create new metrics that can be more informative about potential anomalies.</w:t>
      </w:r>
      <w:r>
        <w:rPr>
          <w:rFonts w:ascii="Times New Roman" w:hAnsi="Times New Roman" w:cs="Times New Roman"/>
        </w:rPr>
        <w:br/>
      </w:r>
    </w:p>
    <w:p w14:paraId="793FE5AF" w14:textId="5D00D303" w:rsidR="004138CA" w:rsidRDefault="004138CA" w:rsidP="004138CA">
      <w:pPr>
        <w:pStyle w:val="ListParagraph"/>
        <w:numPr>
          <w:ilvl w:val="0"/>
          <w:numId w:val="27"/>
        </w:numPr>
        <w:rPr>
          <w:rFonts w:ascii="Times New Roman" w:hAnsi="Times New Roman" w:cs="Times New Roman"/>
        </w:rPr>
      </w:pPr>
      <w:r w:rsidRPr="004138CA">
        <w:rPr>
          <w:rFonts w:ascii="Times New Roman" w:hAnsi="Times New Roman" w:cs="Times New Roman"/>
        </w:rPr>
        <w:t>Step 2: Ratio Comparisons</w:t>
      </w:r>
    </w:p>
    <w:p w14:paraId="7812B39C" w14:textId="07B09D63" w:rsidR="004138CA" w:rsidRDefault="004138CA" w:rsidP="004138CA">
      <w:pPr>
        <w:pStyle w:val="ListParagraph"/>
        <w:numPr>
          <w:ilvl w:val="1"/>
          <w:numId w:val="27"/>
        </w:numPr>
        <w:rPr>
          <w:rFonts w:ascii="Times New Roman" w:hAnsi="Times New Roman" w:cs="Times New Roman"/>
        </w:rPr>
      </w:pPr>
      <w:r w:rsidRPr="004138CA">
        <w:rPr>
          <w:rFonts w:ascii="Times New Roman" w:hAnsi="Times New Roman" w:cs="Times New Roman"/>
        </w:rPr>
        <w:t>For each property record, several ratios are computed to assess the proportionality and relative scaling of the property values:</w:t>
      </w:r>
      <w:r>
        <w:rPr>
          <w:rFonts w:ascii="Times New Roman" w:hAnsi="Times New Roman" w:cs="Times New Roman"/>
        </w:rPr>
        <w:br/>
      </w:r>
      <w:r>
        <w:rPr>
          <w:rFonts w:ascii="Times New Roman" w:hAnsi="Times New Roman" w:cs="Times New Roman"/>
          <w:noProof/>
        </w:rPr>
        <w:drawing>
          <wp:inline distT="0" distB="0" distL="0" distR="0" wp14:anchorId="1D92A63A" wp14:editId="02F0A086">
            <wp:extent cx="2997200" cy="1651000"/>
            <wp:effectExtent l="0" t="0" r="0" b="0"/>
            <wp:docPr id="26711136" name="Picture 11" descr="A group of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1136" name="Picture 11" descr="A group of math equations&#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997200" cy="1651000"/>
                    </a:xfrm>
                    <a:prstGeom prst="rect">
                      <a:avLst/>
                    </a:prstGeom>
                  </pic:spPr>
                </pic:pic>
              </a:graphicData>
            </a:graphic>
          </wp:inline>
        </w:drawing>
      </w:r>
    </w:p>
    <w:p w14:paraId="2754A83E" w14:textId="77777777" w:rsidR="004138CA" w:rsidRDefault="004138CA" w:rsidP="004138CA">
      <w:pPr>
        <w:pStyle w:val="ListParagraph"/>
        <w:numPr>
          <w:ilvl w:val="1"/>
          <w:numId w:val="27"/>
        </w:numPr>
        <w:rPr>
          <w:rFonts w:ascii="Times New Roman" w:hAnsi="Times New Roman" w:cs="Times New Roman"/>
        </w:rPr>
      </w:pPr>
      <w:r>
        <w:rPr>
          <w:rFonts w:ascii="Times New Roman" w:hAnsi="Times New Roman" w:cs="Times New Roman" w:hint="eastAsia"/>
        </w:rPr>
        <w:t xml:space="preserve">Ratios </w:t>
      </w:r>
      <w:r w:rsidRPr="004138CA">
        <w:rPr>
          <w:rFonts w:ascii="Times New Roman" w:hAnsi="Times New Roman" w:cs="Times New Roman"/>
        </w:rPr>
        <w:t>help in understanding how the property values relate to the size and other dimensional attributes. These ratios are especially useful to identify outliers where the property values do not seem proportionate to their physical dimensions.</w:t>
      </w:r>
    </w:p>
    <w:p w14:paraId="3DA7FF6A" w14:textId="77777777" w:rsidR="004138CA" w:rsidRDefault="004138CA" w:rsidP="004138CA">
      <w:pPr>
        <w:pStyle w:val="ListParagraph"/>
        <w:numPr>
          <w:ilvl w:val="0"/>
          <w:numId w:val="27"/>
        </w:numPr>
        <w:rPr>
          <w:rFonts w:ascii="Times New Roman" w:hAnsi="Times New Roman" w:cs="Times New Roman"/>
        </w:rPr>
      </w:pPr>
      <w:r w:rsidRPr="004138CA">
        <w:rPr>
          <w:rFonts w:ascii="Times New Roman" w:hAnsi="Times New Roman" w:cs="Times New Roman"/>
        </w:rPr>
        <w:t>Step 3: Z-Score Standardization</w:t>
      </w:r>
    </w:p>
    <w:p w14:paraId="321080C1" w14:textId="77777777" w:rsidR="004138CA" w:rsidRDefault="004138CA" w:rsidP="004138CA">
      <w:pPr>
        <w:pStyle w:val="ListParagraph"/>
        <w:numPr>
          <w:ilvl w:val="1"/>
          <w:numId w:val="27"/>
        </w:numPr>
        <w:rPr>
          <w:rFonts w:ascii="Times New Roman" w:hAnsi="Times New Roman" w:cs="Times New Roman"/>
        </w:rPr>
      </w:pPr>
      <w:r w:rsidRPr="004138CA">
        <w:rPr>
          <w:rFonts w:ascii="Times New Roman" w:hAnsi="Times New Roman" w:cs="Times New Roman"/>
        </w:rPr>
        <w:t>The variables and ratios are standardized using Z-scores, which measure how many standard deviations an element is from the mean. This standardization is critical in identifying how unusual a value is within the context of the dataset.</w:t>
      </w:r>
    </w:p>
    <w:p w14:paraId="130A76E0" w14:textId="77777777" w:rsidR="004138CA" w:rsidRDefault="004138CA" w:rsidP="004138CA">
      <w:pPr>
        <w:pStyle w:val="ListParagraph"/>
        <w:numPr>
          <w:ilvl w:val="0"/>
          <w:numId w:val="27"/>
        </w:numPr>
        <w:rPr>
          <w:rFonts w:ascii="Times New Roman" w:hAnsi="Times New Roman" w:cs="Times New Roman"/>
        </w:rPr>
      </w:pPr>
      <w:r w:rsidRPr="004138CA">
        <w:rPr>
          <w:rFonts w:ascii="Times New Roman" w:hAnsi="Times New Roman" w:cs="Times New Roman"/>
        </w:rPr>
        <w:lastRenderedPageBreak/>
        <w:t>Step 4: Heatmap Visualization</w:t>
      </w:r>
    </w:p>
    <w:p w14:paraId="0AB7A503" w14:textId="77777777" w:rsidR="004138CA" w:rsidRPr="004138CA" w:rsidRDefault="004138CA" w:rsidP="004138CA">
      <w:pPr>
        <w:pStyle w:val="ListParagraph"/>
        <w:numPr>
          <w:ilvl w:val="1"/>
          <w:numId w:val="27"/>
        </w:numPr>
        <w:rPr>
          <w:rFonts w:ascii="Times New Roman" w:hAnsi="Times New Roman" w:cs="Times New Roman"/>
        </w:rPr>
      </w:pPr>
      <w:r w:rsidRPr="004138CA">
        <w:rPr>
          <w:rFonts w:ascii="Times New Roman" w:hAnsi="Times New Roman" w:cs="Times New Roman"/>
        </w:rPr>
        <w:t>Heatmaps are generated to visualize the standardized scores (Z-scores) of the variables across the top records. Heatmaps provide a color-coded method of quickly identifying high and low values across multiple variables and records.</w:t>
      </w:r>
    </w:p>
    <w:p w14:paraId="75CAEDA0" w14:textId="77777777" w:rsidR="004138CA" w:rsidRDefault="004138CA" w:rsidP="004138CA">
      <w:pPr>
        <w:pStyle w:val="ListParagraph"/>
        <w:numPr>
          <w:ilvl w:val="1"/>
          <w:numId w:val="27"/>
        </w:numPr>
        <w:rPr>
          <w:rFonts w:ascii="Times New Roman" w:hAnsi="Times New Roman" w:cs="Times New Roman"/>
        </w:rPr>
      </w:pPr>
      <w:r w:rsidRPr="004138CA">
        <w:rPr>
          <w:rFonts w:ascii="Times New Roman" w:hAnsi="Times New Roman" w:cs="Times New Roman"/>
        </w:rPr>
        <w:t>The heat intensity in a heatmap corresponds to the degree of standard deviation from the mean, with extreme values highlighted in contrasting colors</w:t>
      </w:r>
      <w:r>
        <w:rPr>
          <w:rFonts w:ascii="Times New Roman" w:hAnsi="Times New Roman" w:cs="Times New Roman" w:hint="eastAsia"/>
        </w:rPr>
        <w:t xml:space="preserve"> </w:t>
      </w:r>
      <w:r>
        <w:rPr>
          <w:rFonts w:ascii="Times New Roman" w:hAnsi="Times New Roman" w:cs="Times New Roman"/>
        </w:rPr>
        <w:t>(see figure below)</w:t>
      </w:r>
    </w:p>
    <w:p w14:paraId="0CB6FB73" w14:textId="6DB62439" w:rsidR="004138CA" w:rsidRDefault="004138CA" w:rsidP="004138CA">
      <w:pPr>
        <w:pStyle w:val="ListParagraph"/>
        <w:numPr>
          <w:ilvl w:val="0"/>
          <w:numId w:val="27"/>
        </w:numPr>
        <w:rPr>
          <w:rFonts w:ascii="Times New Roman" w:hAnsi="Times New Roman" w:cs="Times New Roman"/>
        </w:rPr>
      </w:pPr>
      <w:r>
        <w:rPr>
          <w:rFonts w:ascii="Times New Roman" w:hAnsi="Times New Roman" w:cs="Times New Roman" w:hint="eastAsia"/>
          <w:noProof/>
        </w:rPr>
        <w:drawing>
          <wp:anchor distT="0" distB="0" distL="114300" distR="114300" simplePos="0" relativeHeight="251753472" behindDoc="0" locked="0" layoutInCell="1" allowOverlap="1" wp14:anchorId="2939CF03" wp14:editId="7664D778">
            <wp:simplePos x="0" y="0"/>
            <wp:positionH relativeFrom="column">
              <wp:posOffset>317500</wp:posOffset>
            </wp:positionH>
            <wp:positionV relativeFrom="paragraph">
              <wp:posOffset>0</wp:posOffset>
            </wp:positionV>
            <wp:extent cx="5943600" cy="3526155"/>
            <wp:effectExtent l="0" t="0" r="0" b="4445"/>
            <wp:wrapTopAndBottom/>
            <wp:docPr id="1532926571" name="Picture 12" descr="A red and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26571" name="Picture 12" descr="A red and black square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526155"/>
                    </a:xfrm>
                    <a:prstGeom prst="rect">
                      <a:avLst/>
                    </a:prstGeom>
                  </pic:spPr>
                </pic:pic>
              </a:graphicData>
            </a:graphic>
            <wp14:sizeRelH relativeFrom="page">
              <wp14:pctWidth>0</wp14:pctWidth>
            </wp14:sizeRelH>
            <wp14:sizeRelV relativeFrom="page">
              <wp14:pctHeight>0</wp14:pctHeight>
            </wp14:sizeRelV>
          </wp:anchor>
        </w:drawing>
      </w:r>
      <w:r w:rsidRPr="004138CA">
        <w:rPr>
          <w:rFonts w:ascii="Times New Roman" w:hAnsi="Times New Roman" w:cs="Times New Roman"/>
        </w:rPr>
        <w:t>Step 5: Focused Investigation Based on Heatmaps</w:t>
      </w:r>
    </w:p>
    <w:p w14:paraId="657BDCB0" w14:textId="77777777" w:rsidR="004138CA" w:rsidRPr="004138CA" w:rsidRDefault="004138CA" w:rsidP="004138CA">
      <w:pPr>
        <w:pStyle w:val="ListParagraph"/>
        <w:numPr>
          <w:ilvl w:val="1"/>
          <w:numId w:val="27"/>
        </w:numPr>
        <w:rPr>
          <w:rFonts w:ascii="Times New Roman" w:hAnsi="Times New Roman" w:cs="Times New Roman"/>
        </w:rPr>
      </w:pPr>
      <w:r w:rsidRPr="004138CA">
        <w:rPr>
          <w:rFonts w:ascii="Times New Roman" w:hAnsi="Times New Roman" w:cs="Times New Roman"/>
        </w:rPr>
        <w:t>Specific patterns observed in the heatmap can guide further investigation. For example, a consistently high Z-score in certain variables across multiple records might suggest systematic issues or anomalies that warrant deeper analysis.</w:t>
      </w:r>
    </w:p>
    <w:p w14:paraId="24FA2579" w14:textId="77777777" w:rsidR="004138CA" w:rsidRDefault="004138CA" w:rsidP="004138CA">
      <w:pPr>
        <w:pStyle w:val="ListParagraph"/>
        <w:numPr>
          <w:ilvl w:val="1"/>
          <w:numId w:val="27"/>
        </w:numPr>
        <w:rPr>
          <w:rFonts w:ascii="Times New Roman" w:hAnsi="Times New Roman" w:cs="Times New Roman"/>
        </w:rPr>
      </w:pPr>
      <w:r w:rsidRPr="004138CA">
        <w:rPr>
          <w:rFonts w:ascii="Times New Roman" w:hAnsi="Times New Roman" w:cs="Times New Roman"/>
        </w:rPr>
        <w:t>Individual records showing extreme values in unexpected variables can be flagged for case-by-case review to understand the anomaly's nature.</w:t>
      </w:r>
    </w:p>
    <w:p w14:paraId="7B6B7845" w14:textId="77777777" w:rsidR="004138CA" w:rsidRPr="004138CA" w:rsidRDefault="004138CA" w:rsidP="004138CA">
      <w:pPr>
        <w:pStyle w:val="ListParagraph"/>
        <w:numPr>
          <w:ilvl w:val="0"/>
          <w:numId w:val="27"/>
        </w:numPr>
        <w:rPr>
          <w:rFonts w:ascii="Times New Roman" w:hAnsi="Times New Roman" w:cs="Times New Roman"/>
        </w:rPr>
      </w:pPr>
      <w:r w:rsidRPr="004138CA">
        <w:rPr>
          <w:rFonts w:ascii="Times New Roman" w:hAnsi="Times New Roman" w:cs="Times New Roman"/>
        </w:rPr>
        <w:t>Step 6: Contextual Group Analysis</w:t>
      </w:r>
    </w:p>
    <w:p w14:paraId="64F1DD95" w14:textId="2FD0143E" w:rsidR="004138CA" w:rsidRDefault="004138CA" w:rsidP="004138CA">
      <w:pPr>
        <w:pStyle w:val="ListParagraph"/>
        <w:numPr>
          <w:ilvl w:val="1"/>
          <w:numId w:val="27"/>
        </w:numPr>
        <w:rPr>
          <w:rFonts w:ascii="Times New Roman" w:hAnsi="Times New Roman" w:cs="Times New Roman"/>
        </w:rPr>
      </w:pPr>
      <w:r w:rsidRPr="004138CA">
        <w:rPr>
          <w:rFonts w:ascii="Times New Roman" w:hAnsi="Times New Roman" w:cs="Times New Roman"/>
        </w:rPr>
        <w:t>Properties are also grouped by relevant categories such as ZIP code or tax class to calculate average scores for these groups. This helps in identifying whether an anomaly is truly unique to a property or indicative of broader regional or categorical trends.</w:t>
      </w:r>
      <w:r>
        <w:rPr>
          <w:rFonts w:ascii="Times New Roman" w:hAnsi="Times New Roman" w:cs="Times New Roman"/>
        </w:rPr>
        <w:br/>
      </w:r>
      <w:r>
        <w:rPr>
          <w:rFonts w:ascii="Times New Roman" w:hAnsi="Times New Roman" w:cs="Times New Roman"/>
        </w:rPr>
        <w:br/>
      </w:r>
      <w:r>
        <w:rPr>
          <w:rFonts w:ascii="Times New Roman" w:hAnsi="Times New Roman" w:cs="Times New Roman"/>
        </w:rPr>
        <w:br/>
      </w:r>
    </w:p>
    <w:p w14:paraId="748D8468" w14:textId="77777777" w:rsidR="004138CA" w:rsidRPr="004138CA" w:rsidRDefault="004138CA" w:rsidP="004138CA">
      <w:pPr>
        <w:rPr>
          <w:rFonts w:ascii="Times New Roman" w:hAnsi="Times New Roman" w:cs="Times New Roman"/>
        </w:rPr>
      </w:pPr>
    </w:p>
    <w:p w14:paraId="708EC02A" w14:textId="66DC97B9" w:rsidR="004138CA" w:rsidRDefault="004138CA" w:rsidP="004138CA">
      <w:pPr>
        <w:pStyle w:val="ListParagraph"/>
        <w:numPr>
          <w:ilvl w:val="1"/>
          <w:numId w:val="27"/>
        </w:numPr>
        <w:rPr>
          <w:rFonts w:ascii="Times New Roman" w:hAnsi="Times New Roman" w:cs="Times New Roman"/>
        </w:rPr>
      </w:pPr>
      <w:r w:rsidRPr="004138CA">
        <w:rPr>
          <w:rFonts w:ascii="Times New Roman" w:hAnsi="Times New Roman" w:cs="Times New Roman"/>
        </w:rPr>
        <w:lastRenderedPageBreak/>
        <w:t>Example Case Study Approach</w:t>
      </w:r>
      <w:r>
        <w:rPr>
          <w:rFonts w:ascii="Times New Roman" w:hAnsi="Times New Roman" w:cs="Times New Roman"/>
        </w:rPr>
        <w:t xml:space="preserve"> 1:</w:t>
      </w:r>
    </w:p>
    <w:p w14:paraId="0B835818" w14:textId="77777777" w:rsidR="004138CA" w:rsidRPr="004138CA" w:rsidRDefault="004138CA" w:rsidP="004138CA">
      <w:pPr>
        <w:pStyle w:val="ListParagraph"/>
        <w:numPr>
          <w:ilvl w:val="2"/>
          <w:numId w:val="27"/>
        </w:numPr>
        <w:rPr>
          <w:rFonts w:ascii="Times New Roman" w:hAnsi="Times New Roman" w:cs="Times New Roman"/>
          <w:b/>
          <w:bCs/>
        </w:rPr>
      </w:pPr>
      <w:r w:rsidRPr="004138CA">
        <w:rPr>
          <w:rFonts w:ascii="Times New Roman" w:hAnsi="Times New Roman" w:cs="Times New Roman"/>
          <w:b/>
          <w:bCs/>
        </w:rPr>
        <w:t>Record: 776306</w:t>
      </w:r>
    </w:p>
    <w:tbl>
      <w:tblPr>
        <w:tblStyle w:val="TableGrid"/>
        <w:tblW w:w="0" w:type="auto"/>
        <w:tblLook w:val="04A0" w:firstRow="1" w:lastRow="0" w:firstColumn="1" w:lastColumn="0" w:noHBand="0" w:noVBand="1"/>
      </w:tblPr>
      <w:tblGrid>
        <w:gridCol w:w="2326"/>
        <w:gridCol w:w="3222"/>
        <w:gridCol w:w="1483"/>
        <w:gridCol w:w="2319"/>
      </w:tblGrid>
      <w:tr w:rsidR="004138CA" w:rsidRPr="004138CA" w14:paraId="07964B1E" w14:textId="77777777" w:rsidTr="00E92B96">
        <w:tc>
          <w:tcPr>
            <w:tcW w:w="2337" w:type="dxa"/>
          </w:tcPr>
          <w:p w14:paraId="48D75427"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Owner</w:t>
            </w:r>
          </w:p>
        </w:tc>
        <w:tc>
          <w:tcPr>
            <w:tcW w:w="3238" w:type="dxa"/>
          </w:tcPr>
          <w:p w14:paraId="07C4484B"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Tony Chen</w:t>
            </w:r>
          </w:p>
        </w:tc>
        <w:tc>
          <w:tcPr>
            <w:tcW w:w="1437" w:type="dxa"/>
          </w:tcPr>
          <w:p w14:paraId="10161CD9"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LTFRONT</w:t>
            </w:r>
          </w:p>
        </w:tc>
        <w:tc>
          <w:tcPr>
            <w:tcW w:w="2338" w:type="dxa"/>
          </w:tcPr>
          <w:p w14:paraId="3B5D5BC4"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6</w:t>
            </w:r>
          </w:p>
        </w:tc>
      </w:tr>
      <w:tr w:rsidR="004138CA" w:rsidRPr="004138CA" w14:paraId="1B3F725B" w14:textId="77777777" w:rsidTr="00E92B96">
        <w:tc>
          <w:tcPr>
            <w:tcW w:w="2337" w:type="dxa"/>
          </w:tcPr>
          <w:p w14:paraId="2BCC7A5E"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Address</w:t>
            </w:r>
          </w:p>
        </w:tc>
        <w:tc>
          <w:tcPr>
            <w:tcW w:w="3238" w:type="dxa"/>
          </w:tcPr>
          <w:p w14:paraId="5E7F3207"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SHORE ROAD</w:t>
            </w:r>
          </w:p>
        </w:tc>
        <w:tc>
          <w:tcPr>
            <w:tcW w:w="1437" w:type="dxa"/>
          </w:tcPr>
          <w:p w14:paraId="50AF1421"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LTDEPTH</w:t>
            </w:r>
          </w:p>
        </w:tc>
        <w:tc>
          <w:tcPr>
            <w:tcW w:w="2338" w:type="dxa"/>
          </w:tcPr>
          <w:p w14:paraId="67A40ACE"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1</w:t>
            </w:r>
          </w:p>
        </w:tc>
      </w:tr>
      <w:tr w:rsidR="004138CA" w:rsidRPr="004138CA" w14:paraId="78B0F37D" w14:textId="77777777" w:rsidTr="00E92B96">
        <w:tc>
          <w:tcPr>
            <w:tcW w:w="2337" w:type="dxa"/>
          </w:tcPr>
          <w:p w14:paraId="6C12C7A6" w14:textId="77777777" w:rsidR="004138CA" w:rsidRPr="004138CA" w:rsidRDefault="004138CA" w:rsidP="00E92B96">
            <w:pPr>
              <w:rPr>
                <w:rFonts w:ascii="Times New Roman" w:hAnsi="Times New Roman" w:cs="Times New Roman"/>
                <w:color w:val="FF0000"/>
              </w:rPr>
            </w:pPr>
            <w:r w:rsidRPr="004138CA">
              <w:rPr>
                <w:rFonts w:ascii="Times New Roman" w:hAnsi="Times New Roman" w:cs="Times New Roman"/>
                <w:color w:val="FF0000"/>
              </w:rPr>
              <w:t>FULLVAL</w:t>
            </w:r>
          </w:p>
        </w:tc>
        <w:tc>
          <w:tcPr>
            <w:tcW w:w="3238" w:type="dxa"/>
          </w:tcPr>
          <w:p w14:paraId="27822D28" w14:textId="77777777" w:rsidR="004138CA" w:rsidRPr="004138CA" w:rsidRDefault="004138CA" w:rsidP="00E92B96">
            <w:pPr>
              <w:rPr>
                <w:rFonts w:ascii="Times New Roman" w:hAnsi="Times New Roman" w:cs="Times New Roman"/>
                <w:color w:val="FF0000"/>
              </w:rPr>
            </w:pPr>
            <w:r w:rsidRPr="004138CA">
              <w:rPr>
                <w:rFonts w:ascii="Times New Roman" w:hAnsi="Times New Roman" w:cs="Times New Roman"/>
                <w:color w:val="FF0000"/>
              </w:rPr>
              <w:t>0</w:t>
            </w:r>
          </w:p>
        </w:tc>
        <w:tc>
          <w:tcPr>
            <w:tcW w:w="1437" w:type="dxa"/>
          </w:tcPr>
          <w:p w14:paraId="480B2921" w14:textId="77777777" w:rsidR="004138CA" w:rsidRPr="004138CA" w:rsidRDefault="004138CA" w:rsidP="00E92B96">
            <w:pPr>
              <w:rPr>
                <w:rFonts w:ascii="Times New Roman" w:hAnsi="Times New Roman" w:cs="Times New Roman"/>
                <w:color w:val="FF0000"/>
              </w:rPr>
            </w:pPr>
            <w:r w:rsidRPr="004138CA">
              <w:rPr>
                <w:rFonts w:ascii="Times New Roman" w:hAnsi="Times New Roman" w:cs="Times New Roman"/>
                <w:color w:val="FF0000"/>
              </w:rPr>
              <w:t>BLDFRONT</w:t>
            </w:r>
          </w:p>
        </w:tc>
        <w:tc>
          <w:tcPr>
            <w:tcW w:w="2338" w:type="dxa"/>
          </w:tcPr>
          <w:p w14:paraId="6F35A968" w14:textId="77777777" w:rsidR="004138CA" w:rsidRPr="004138CA" w:rsidRDefault="004138CA" w:rsidP="00E92B96">
            <w:pPr>
              <w:rPr>
                <w:rFonts w:ascii="Times New Roman" w:hAnsi="Times New Roman" w:cs="Times New Roman"/>
                <w:color w:val="FF0000"/>
              </w:rPr>
            </w:pPr>
            <w:r w:rsidRPr="004138CA">
              <w:rPr>
                <w:rFonts w:ascii="Times New Roman" w:hAnsi="Times New Roman" w:cs="Times New Roman"/>
                <w:color w:val="FF0000"/>
              </w:rPr>
              <w:t>0</w:t>
            </w:r>
          </w:p>
        </w:tc>
      </w:tr>
      <w:tr w:rsidR="004138CA" w:rsidRPr="004138CA" w14:paraId="66C8653A" w14:textId="77777777" w:rsidTr="00E92B96">
        <w:tc>
          <w:tcPr>
            <w:tcW w:w="2337" w:type="dxa"/>
          </w:tcPr>
          <w:p w14:paraId="3779F43A" w14:textId="77777777" w:rsidR="004138CA" w:rsidRPr="004138CA" w:rsidRDefault="004138CA" w:rsidP="00E92B96">
            <w:pPr>
              <w:rPr>
                <w:rFonts w:ascii="Times New Roman" w:hAnsi="Times New Roman" w:cs="Times New Roman"/>
                <w:color w:val="FF0000"/>
              </w:rPr>
            </w:pPr>
            <w:r w:rsidRPr="004138CA">
              <w:rPr>
                <w:rFonts w:ascii="Times New Roman" w:hAnsi="Times New Roman" w:cs="Times New Roman"/>
                <w:color w:val="FF0000"/>
              </w:rPr>
              <w:t>AVLAND</w:t>
            </w:r>
          </w:p>
        </w:tc>
        <w:tc>
          <w:tcPr>
            <w:tcW w:w="3238" w:type="dxa"/>
          </w:tcPr>
          <w:p w14:paraId="5C9B2B9C" w14:textId="77777777" w:rsidR="004138CA" w:rsidRPr="004138CA" w:rsidRDefault="004138CA" w:rsidP="00E92B96">
            <w:pPr>
              <w:rPr>
                <w:rFonts w:ascii="Times New Roman" w:hAnsi="Times New Roman" w:cs="Times New Roman"/>
                <w:color w:val="FF0000"/>
              </w:rPr>
            </w:pPr>
            <w:r w:rsidRPr="004138CA">
              <w:rPr>
                <w:rFonts w:ascii="Times New Roman" w:hAnsi="Times New Roman" w:cs="Times New Roman"/>
                <w:color w:val="FF0000"/>
              </w:rPr>
              <w:t>0</w:t>
            </w:r>
          </w:p>
        </w:tc>
        <w:tc>
          <w:tcPr>
            <w:tcW w:w="1437" w:type="dxa"/>
          </w:tcPr>
          <w:p w14:paraId="47E4F802" w14:textId="77777777" w:rsidR="004138CA" w:rsidRPr="004138CA" w:rsidRDefault="004138CA" w:rsidP="00E92B96">
            <w:pPr>
              <w:rPr>
                <w:rFonts w:ascii="Times New Roman" w:hAnsi="Times New Roman" w:cs="Times New Roman"/>
                <w:color w:val="FF0000"/>
              </w:rPr>
            </w:pPr>
            <w:r w:rsidRPr="004138CA">
              <w:rPr>
                <w:rFonts w:ascii="Times New Roman" w:hAnsi="Times New Roman" w:cs="Times New Roman"/>
                <w:color w:val="FF0000"/>
              </w:rPr>
              <w:t>BLDDEPTH</w:t>
            </w:r>
          </w:p>
        </w:tc>
        <w:tc>
          <w:tcPr>
            <w:tcW w:w="2338" w:type="dxa"/>
          </w:tcPr>
          <w:p w14:paraId="360B33A1" w14:textId="77777777" w:rsidR="004138CA" w:rsidRPr="004138CA" w:rsidRDefault="004138CA" w:rsidP="00E92B96">
            <w:pPr>
              <w:rPr>
                <w:rFonts w:ascii="Times New Roman" w:hAnsi="Times New Roman" w:cs="Times New Roman"/>
                <w:color w:val="FF0000"/>
              </w:rPr>
            </w:pPr>
            <w:r w:rsidRPr="004138CA">
              <w:rPr>
                <w:rFonts w:ascii="Times New Roman" w:hAnsi="Times New Roman" w:cs="Times New Roman"/>
                <w:color w:val="FF0000"/>
              </w:rPr>
              <w:t>0</w:t>
            </w:r>
          </w:p>
        </w:tc>
      </w:tr>
      <w:tr w:rsidR="004138CA" w:rsidRPr="004138CA" w14:paraId="71415DDA" w14:textId="77777777" w:rsidTr="00E92B96">
        <w:tc>
          <w:tcPr>
            <w:tcW w:w="2337" w:type="dxa"/>
          </w:tcPr>
          <w:p w14:paraId="30E055B0" w14:textId="77777777" w:rsidR="004138CA" w:rsidRPr="004138CA" w:rsidRDefault="004138CA" w:rsidP="00E92B96">
            <w:pPr>
              <w:rPr>
                <w:rFonts w:ascii="Times New Roman" w:hAnsi="Times New Roman" w:cs="Times New Roman"/>
                <w:color w:val="FF0000"/>
              </w:rPr>
            </w:pPr>
            <w:r w:rsidRPr="004138CA">
              <w:rPr>
                <w:rFonts w:ascii="Times New Roman" w:hAnsi="Times New Roman" w:cs="Times New Roman"/>
                <w:color w:val="FF0000"/>
              </w:rPr>
              <w:t>AVTOT</w:t>
            </w:r>
          </w:p>
        </w:tc>
        <w:tc>
          <w:tcPr>
            <w:tcW w:w="3238" w:type="dxa"/>
          </w:tcPr>
          <w:p w14:paraId="2943FED4" w14:textId="77777777" w:rsidR="004138CA" w:rsidRPr="004138CA" w:rsidRDefault="004138CA" w:rsidP="00E92B96">
            <w:pPr>
              <w:rPr>
                <w:rFonts w:ascii="Times New Roman" w:hAnsi="Times New Roman" w:cs="Times New Roman"/>
                <w:color w:val="FF0000"/>
              </w:rPr>
            </w:pPr>
            <w:r w:rsidRPr="004138CA">
              <w:rPr>
                <w:rFonts w:ascii="Times New Roman" w:hAnsi="Times New Roman" w:cs="Times New Roman"/>
                <w:color w:val="FF0000"/>
              </w:rPr>
              <w:t>0</w:t>
            </w:r>
          </w:p>
        </w:tc>
        <w:tc>
          <w:tcPr>
            <w:tcW w:w="1437" w:type="dxa"/>
          </w:tcPr>
          <w:p w14:paraId="3093E634"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STORIES</w:t>
            </w:r>
          </w:p>
        </w:tc>
        <w:tc>
          <w:tcPr>
            <w:tcW w:w="2338" w:type="dxa"/>
          </w:tcPr>
          <w:p w14:paraId="34F334E7"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1</w:t>
            </w:r>
          </w:p>
        </w:tc>
      </w:tr>
      <w:tr w:rsidR="004138CA" w:rsidRPr="004138CA" w14:paraId="2F921AE1" w14:textId="77777777" w:rsidTr="00E92B96">
        <w:tc>
          <w:tcPr>
            <w:tcW w:w="2337" w:type="dxa"/>
          </w:tcPr>
          <w:p w14:paraId="73BA6F86" w14:textId="77777777" w:rsidR="004138CA" w:rsidRPr="004138CA" w:rsidRDefault="004138CA" w:rsidP="00E92B96">
            <w:pPr>
              <w:rPr>
                <w:rFonts w:ascii="Times New Roman" w:hAnsi="Times New Roman" w:cs="Times New Roman"/>
                <w:color w:val="FF0000"/>
              </w:rPr>
            </w:pPr>
            <w:r w:rsidRPr="004138CA">
              <w:rPr>
                <w:rFonts w:ascii="Times New Roman" w:hAnsi="Times New Roman" w:cs="Times New Roman"/>
                <w:color w:val="FF0000"/>
              </w:rPr>
              <w:t>BLDGCL</w:t>
            </w:r>
          </w:p>
        </w:tc>
        <w:tc>
          <w:tcPr>
            <w:tcW w:w="3238" w:type="dxa"/>
          </w:tcPr>
          <w:p w14:paraId="52556722" w14:textId="77777777" w:rsidR="004138CA" w:rsidRPr="004138CA" w:rsidRDefault="004138CA" w:rsidP="00E92B96">
            <w:pPr>
              <w:rPr>
                <w:rFonts w:ascii="Times New Roman" w:hAnsi="Times New Roman" w:cs="Times New Roman"/>
                <w:color w:val="FF0000"/>
              </w:rPr>
            </w:pPr>
            <w:r w:rsidRPr="004138CA">
              <w:rPr>
                <w:rFonts w:ascii="Times New Roman" w:hAnsi="Times New Roman" w:cs="Times New Roman"/>
                <w:color w:val="FF0000"/>
              </w:rPr>
              <w:t>Q9 – miscellaneous outdoor recreation facility</w:t>
            </w:r>
          </w:p>
        </w:tc>
        <w:tc>
          <w:tcPr>
            <w:tcW w:w="1437" w:type="dxa"/>
          </w:tcPr>
          <w:p w14:paraId="31625C25" w14:textId="77777777" w:rsidR="004138CA" w:rsidRPr="004138CA" w:rsidRDefault="004138CA" w:rsidP="00E92B96">
            <w:pPr>
              <w:rPr>
                <w:rFonts w:ascii="Times New Roman" w:hAnsi="Times New Roman" w:cs="Times New Roman"/>
              </w:rPr>
            </w:pPr>
          </w:p>
        </w:tc>
        <w:tc>
          <w:tcPr>
            <w:tcW w:w="2338" w:type="dxa"/>
          </w:tcPr>
          <w:p w14:paraId="2575B449" w14:textId="77777777" w:rsidR="004138CA" w:rsidRPr="004138CA" w:rsidRDefault="004138CA" w:rsidP="00E92B96">
            <w:pPr>
              <w:rPr>
                <w:rFonts w:ascii="Times New Roman" w:hAnsi="Times New Roman" w:cs="Times New Roman"/>
              </w:rPr>
            </w:pPr>
          </w:p>
        </w:tc>
      </w:tr>
    </w:tbl>
    <w:p w14:paraId="131DF2B9" w14:textId="77777777" w:rsidR="004138CA" w:rsidRPr="004138CA" w:rsidRDefault="004138CA" w:rsidP="004138CA">
      <w:pPr>
        <w:rPr>
          <w:rFonts w:ascii="Times New Roman" w:hAnsi="Times New Roman" w:cs="Times New Roman"/>
        </w:rPr>
      </w:pPr>
    </w:p>
    <w:p w14:paraId="7EF55388" w14:textId="77777777" w:rsidR="004138CA" w:rsidRPr="004138CA" w:rsidRDefault="004138CA" w:rsidP="004138CA">
      <w:pPr>
        <w:pStyle w:val="ListParagraph"/>
        <w:numPr>
          <w:ilvl w:val="2"/>
          <w:numId w:val="27"/>
        </w:numPr>
        <w:rPr>
          <w:rFonts w:ascii="Times New Roman" w:hAnsi="Times New Roman" w:cs="Times New Roman"/>
          <w:b/>
          <w:bCs/>
        </w:rPr>
      </w:pPr>
      <w:r w:rsidRPr="004138CA">
        <w:rPr>
          <w:rFonts w:ascii="Times New Roman" w:hAnsi="Times New Roman" w:cs="Times New Roman"/>
          <w:b/>
          <w:bCs/>
        </w:rPr>
        <w:t>Anomalies:</w:t>
      </w:r>
    </w:p>
    <w:tbl>
      <w:tblPr>
        <w:tblStyle w:val="TableGrid"/>
        <w:tblW w:w="0" w:type="auto"/>
        <w:tblLook w:val="04A0" w:firstRow="1" w:lastRow="0" w:firstColumn="1" w:lastColumn="0" w:noHBand="0" w:noVBand="1"/>
      </w:tblPr>
      <w:tblGrid>
        <w:gridCol w:w="1147"/>
        <w:gridCol w:w="1099"/>
        <w:gridCol w:w="1101"/>
        <w:gridCol w:w="1137"/>
        <w:gridCol w:w="1137"/>
        <w:gridCol w:w="1137"/>
        <w:gridCol w:w="1296"/>
        <w:gridCol w:w="1296"/>
      </w:tblGrid>
      <w:tr w:rsidR="004138CA" w:rsidRPr="004138CA" w14:paraId="29170429" w14:textId="77777777" w:rsidTr="00E92B96">
        <w:tc>
          <w:tcPr>
            <w:tcW w:w="1168" w:type="dxa"/>
          </w:tcPr>
          <w:p w14:paraId="24928EAE" w14:textId="77777777" w:rsidR="004138CA" w:rsidRPr="004138CA" w:rsidRDefault="004138CA" w:rsidP="00E92B96">
            <w:pPr>
              <w:rPr>
                <w:rFonts w:ascii="Times New Roman" w:hAnsi="Times New Roman" w:cs="Times New Roman"/>
              </w:rPr>
            </w:pPr>
            <w:bookmarkStart w:id="26" w:name="_Hlk168072288"/>
            <w:r w:rsidRPr="004138CA">
              <w:rPr>
                <w:rFonts w:ascii="Times New Roman" w:hAnsi="Times New Roman" w:cs="Times New Roman"/>
              </w:rPr>
              <w:t>variables</w:t>
            </w:r>
          </w:p>
        </w:tc>
        <w:tc>
          <w:tcPr>
            <w:tcW w:w="1168" w:type="dxa"/>
          </w:tcPr>
          <w:p w14:paraId="25786FDF"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R4</w:t>
            </w:r>
          </w:p>
        </w:tc>
        <w:tc>
          <w:tcPr>
            <w:tcW w:w="1169" w:type="dxa"/>
          </w:tcPr>
          <w:p w14:paraId="18687C81"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R7</w:t>
            </w:r>
          </w:p>
        </w:tc>
        <w:tc>
          <w:tcPr>
            <w:tcW w:w="1169" w:type="dxa"/>
          </w:tcPr>
          <w:p w14:paraId="7B7D2711"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R1_zip5</w:t>
            </w:r>
          </w:p>
        </w:tc>
        <w:tc>
          <w:tcPr>
            <w:tcW w:w="1169" w:type="dxa"/>
          </w:tcPr>
          <w:p w14:paraId="0B50BEF3"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R4_zip5</w:t>
            </w:r>
          </w:p>
        </w:tc>
        <w:tc>
          <w:tcPr>
            <w:tcW w:w="1169" w:type="dxa"/>
          </w:tcPr>
          <w:p w14:paraId="33BA28D9"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R7_zip5</w:t>
            </w:r>
          </w:p>
        </w:tc>
        <w:tc>
          <w:tcPr>
            <w:tcW w:w="1169" w:type="dxa"/>
          </w:tcPr>
          <w:p w14:paraId="07BDEBFF"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r4_taxclass</w:t>
            </w:r>
          </w:p>
        </w:tc>
        <w:tc>
          <w:tcPr>
            <w:tcW w:w="1169" w:type="dxa"/>
          </w:tcPr>
          <w:p w14:paraId="1C133CFA"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r7_taxclass</w:t>
            </w:r>
          </w:p>
        </w:tc>
      </w:tr>
      <w:bookmarkEnd w:id="26"/>
      <w:tr w:rsidR="004138CA" w:rsidRPr="004138CA" w14:paraId="4D12BEA4" w14:textId="77777777" w:rsidTr="00E92B96">
        <w:tc>
          <w:tcPr>
            <w:tcW w:w="1168" w:type="dxa"/>
          </w:tcPr>
          <w:p w14:paraId="73075B5A"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z-score</w:t>
            </w:r>
          </w:p>
        </w:tc>
        <w:tc>
          <w:tcPr>
            <w:tcW w:w="1168" w:type="dxa"/>
          </w:tcPr>
          <w:p w14:paraId="7C489051"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181.45</w:t>
            </w:r>
          </w:p>
        </w:tc>
        <w:tc>
          <w:tcPr>
            <w:tcW w:w="1169" w:type="dxa"/>
          </w:tcPr>
          <w:p w14:paraId="06D5609A"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165.73</w:t>
            </w:r>
          </w:p>
        </w:tc>
        <w:tc>
          <w:tcPr>
            <w:tcW w:w="1169" w:type="dxa"/>
          </w:tcPr>
          <w:p w14:paraId="42E79A15"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79.34</w:t>
            </w:r>
          </w:p>
        </w:tc>
        <w:tc>
          <w:tcPr>
            <w:tcW w:w="1169" w:type="dxa"/>
          </w:tcPr>
          <w:p w14:paraId="4A0F02ED"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423.66</w:t>
            </w:r>
          </w:p>
        </w:tc>
        <w:tc>
          <w:tcPr>
            <w:tcW w:w="1169" w:type="dxa"/>
          </w:tcPr>
          <w:p w14:paraId="3CF01C22"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292.50</w:t>
            </w:r>
          </w:p>
        </w:tc>
        <w:tc>
          <w:tcPr>
            <w:tcW w:w="1169" w:type="dxa"/>
          </w:tcPr>
          <w:p w14:paraId="62741C9E" w14:textId="77777777" w:rsidR="004138CA" w:rsidRPr="004138CA" w:rsidRDefault="004138CA" w:rsidP="00E92B96">
            <w:pPr>
              <w:jc w:val="center"/>
              <w:rPr>
                <w:rFonts w:ascii="Times New Roman" w:hAnsi="Times New Roman" w:cs="Times New Roman"/>
              </w:rPr>
            </w:pPr>
            <w:r w:rsidRPr="004138CA">
              <w:rPr>
                <w:rFonts w:ascii="Times New Roman" w:hAnsi="Times New Roman" w:cs="Times New Roman"/>
              </w:rPr>
              <w:t>79.00</w:t>
            </w:r>
          </w:p>
        </w:tc>
        <w:tc>
          <w:tcPr>
            <w:tcW w:w="1169" w:type="dxa"/>
          </w:tcPr>
          <w:p w14:paraId="1B7AB231" w14:textId="77777777" w:rsidR="004138CA" w:rsidRPr="004138CA" w:rsidRDefault="004138CA" w:rsidP="00E92B96">
            <w:pPr>
              <w:rPr>
                <w:rFonts w:ascii="Times New Roman" w:hAnsi="Times New Roman" w:cs="Times New Roman"/>
              </w:rPr>
            </w:pPr>
            <w:r w:rsidRPr="004138CA">
              <w:rPr>
                <w:rFonts w:ascii="Times New Roman" w:hAnsi="Times New Roman" w:cs="Times New Roman"/>
              </w:rPr>
              <w:t>72.20</w:t>
            </w:r>
          </w:p>
        </w:tc>
      </w:tr>
    </w:tbl>
    <w:p w14:paraId="6328864C" w14:textId="77777777" w:rsidR="004138CA" w:rsidRPr="004138CA" w:rsidRDefault="004138CA" w:rsidP="004138CA">
      <w:pPr>
        <w:rPr>
          <w:rFonts w:ascii="Times New Roman" w:hAnsi="Times New Roman" w:cs="Times New Roman"/>
        </w:rPr>
      </w:pPr>
    </w:p>
    <w:p w14:paraId="4EF26755" w14:textId="48B9C008" w:rsidR="004138CA" w:rsidRPr="004138CA" w:rsidRDefault="004138CA" w:rsidP="004138CA">
      <w:pPr>
        <w:pStyle w:val="ListParagraph"/>
        <w:numPr>
          <w:ilvl w:val="2"/>
          <w:numId w:val="27"/>
        </w:numPr>
        <w:rPr>
          <w:rFonts w:ascii="Times New Roman" w:hAnsi="Times New Roman" w:cs="Times New Roman"/>
        </w:rPr>
      </w:pPr>
      <w:r w:rsidRPr="004138CA">
        <w:rPr>
          <w:rFonts w:ascii="Times New Roman" w:hAnsi="Times New Roman" w:cs="Times New Roman"/>
          <w:b/>
          <w:bCs/>
        </w:rPr>
        <w:t>Missing values:</w:t>
      </w:r>
      <w:r w:rsidRPr="004138CA">
        <w:rPr>
          <w:rFonts w:ascii="Times New Roman" w:hAnsi="Times New Roman" w:cs="Times New Roman"/>
        </w:rPr>
        <w:br/>
        <w:t xml:space="preserve">ZIP, </w:t>
      </w:r>
      <w:proofErr w:type="gramStart"/>
      <w:r w:rsidRPr="004138CA">
        <w:rPr>
          <w:rFonts w:ascii="Times New Roman" w:hAnsi="Times New Roman" w:cs="Times New Roman"/>
        </w:rPr>
        <w:t>EXMPTCL,  EXCD</w:t>
      </w:r>
      <w:proofErr w:type="gramEnd"/>
      <w:r w:rsidRPr="004138CA">
        <w:rPr>
          <w:rFonts w:ascii="Times New Roman" w:hAnsi="Times New Roman" w:cs="Times New Roman"/>
        </w:rPr>
        <w:t>1, AVLAND2, AVTOT2</w:t>
      </w:r>
      <w:r w:rsidRPr="004138CA">
        <w:rPr>
          <w:rFonts w:ascii="Times New Roman" w:hAnsi="Times New Roman" w:cs="Times New Roman"/>
        </w:rPr>
        <w:tab/>
        <w:t>, EXLAND2, EXTOT2, EXCD2</w:t>
      </w:r>
      <w:r>
        <w:rPr>
          <w:rFonts w:ascii="Times New Roman" w:hAnsi="Times New Roman" w:cs="Times New Roman"/>
        </w:rPr>
        <w:br/>
      </w:r>
    </w:p>
    <w:p w14:paraId="447307CA" w14:textId="045AB832" w:rsidR="004138CA" w:rsidRDefault="004138CA" w:rsidP="004138CA">
      <w:pPr>
        <w:pStyle w:val="ListParagraph"/>
        <w:numPr>
          <w:ilvl w:val="2"/>
          <w:numId w:val="27"/>
        </w:numPr>
        <w:rPr>
          <w:rFonts w:ascii="Times New Roman" w:hAnsi="Times New Roman" w:cs="Times New Roman"/>
        </w:rPr>
      </w:pPr>
      <w:r w:rsidRPr="004138CA">
        <w:rPr>
          <w:rFonts w:ascii="Times New Roman" w:hAnsi="Times New Roman" w:cs="Times New Roman"/>
          <w:b/>
          <w:bCs/>
          <w:noProof/>
        </w:rPr>
        <w:drawing>
          <wp:anchor distT="0" distB="0" distL="114300" distR="114300" simplePos="0" relativeHeight="251756544" behindDoc="1" locked="0" layoutInCell="1" allowOverlap="1" wp14:anchorId="0BFE970B" wp14:editId="62190F17">
            <wp:simplePos x="0" y="0"/>
            <wp:positionH relativeFrom="column">
              <wp:posOffset>-749300</wp:posOffset>
            </wp:positionH>
            <wp:positionV relativeFrom="paragraph">
              <wp:posOffset>913765</wp:posOffset>
            </wp:positionV>
            <wp:extent cx="3855720" cy="2133600"/>
            <wp:effectExtent l="0" t="0" r="5080" b="0"/>
            <wp:wrapTight wrapText="bothSides">
              <wp:wrapPolygon edited="0">
                <wp:start x="0" y="0"/>
                <wp:lineTo x="0" y="21471"/>
                <wp:lineTo x="21557" y="21471"/>
                <wp:lineTo x="21557" y="0"/>
                <wp:lineTo x="0" y="0"/>
              </wp:wrapPolygon>
            </wp:wrapTight>
            <wp:docPr id="51619267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92670" name="Picture 1" descr="A screenshot of a 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55720" cy="2133600"/>
                    </a:xfrm>
                    <a:prstGeom prst="rect">
                      <a:avLst/>
                    </a:prstGeom>
                  </pic:spPr>
                </pic:pic>
              </a:graphicData>
            </a:graphic>
            <wp14:sizeRelH relativeFrom="page">
              <wp14:pctWidth>0</wp14:pctWidth>
            </wp14:sizeRelH>
            <wp14:sizeRelV relativeFrom="page">
              <wp14:pctHeight>0</wp14:pctHeight>
            </wp14:sizeRelV>
          </wp:anchor>
        </w:drawing>
      </w:r>
      <w:r w:rsidRPr="004138CA">
        <w:rPr>
          <w:rFonts w:ascii="Times New Roman" w:hAnsi="Times New Roman" w:cs="Times New Roman"/>
          <w:b/>
          <w:bCs/>
        </w:rPr>
        <w:t>For record 776306</w:t>
      </w:r>
      <w:r w:rsidRPr="004138CA">
        <w:rPr>
          <w:rFonts w:ascii="Times New Roman" w:hAnsi="Times New Roman" w:cs="Times New Roman"/>
        </w:rPr>
        <w:t>, owned by Tony Chen and located at Shore Road, several anomalies and missing values are evident. The property details show that FULLVAL, AVLAND, AVTOT, BLDFRONT, and BLDDEPTH are all listed as 0, which is highly unusual and suggests incorrect data entry. Additionally, building class is Q9 – miscellaneous outdoor recreation facility, but this place is in a residential area.</w:t>
      </w:r>
      <w:r w:rsidRPr="004138CA">
        <w:rPr>
          <w:rFonts w:ascii="Times New Roman" w:hAnsi="Times New Roman" w:cs="Times New Roman"/>
        </w:rPr>
        <w:br/>
        <w:t>Additionally, the disproportionate dimensions with LTFONT at 6 and LTDEPTH at 1 are abnormal. The high z-scores for variables like R4,</w:t>
      </w:r>
      <w:r w:rsidRPr="004138CA">
        <w:rPr>
          <w:rFonts w:ascii="Times New Roman" w:hAnsi="Times New Roman" w:cs="Times New Roman"/>
        </w:rPr>
        <w:tab/>
        <w:t>R7, R1_zip5, R4_zip5</w:t>
      </w:r>
      <w:r w:rsidRPr="004138CA">
        <w:rPr>
          <w:rFonts w:ascii="Times New Roman" w:hAnsi="Times New Roman" w:cs="Times New Roman"/>
        </w:rPr>
        <w:tab/>
        <w:t xml:space="preserve">, r7_zip5, r4_taxclass, r7_taxclass indicate that these values are extreme outliers, further suggesting errors and which could be the reason why this property receives a high fraud score. Moreover, critical information such as ZIP, EXMPTCL, and EXCD1 is missing. </w:t>
      </w:r>
      <w:r w:rsidRPr="004138CA">
        <w:rPr>
          <w:rFonts w:ascii="Times New Roman" w:hAnsi="Times New Roman" w:cs="Times New Roman"/>
        </w:rPr>
        <w:br/>
        <w:t>The map image of the property shows it is in a built-up residential area, contradicting the recorded values of 0. This evidence points to significant inaccuracies in the property record that require thorough review and correction.</w:t>
      </w:r>
    </w:p>
    <w:p w14:paraId="4B0D7866" w14:textId="4F566F0A" w:rsidR="004138CA" w:rsidRPr="00FB4AE7" w:rsidRDefault="004138CA" w:rsidP="004138CA">
      <w:pPr>
        <w:pStyle w:val="ListParagraph"/>
        <w:numPr>
          <w:ilvl w:val="1"/>
          <w:numId w:val="27"/>
        </w:numPr>
        <w:rPr>
          <w:rFonts w:ascii="Times New Roman" w:hAnsi="Times New Roman" w:cs="Times New Roman"/>
        </w:rPr>
      </w:pPr>
      <w:r w:rsidRPr="00FB4AE7">
        <w:rPr>
          <w:rFonts w:ascii="Times New Roman" w:hAnsi="Times New Roman" w:cs="Times New Roman"/>
        </w:rPr>
        <w:lastRenderedPageBreak/>
        <w:t>Example Case Study Approach 2:</w:t>
      </w:r>
    </w:p>
    <w:p w14:paraId="7902BF2C" w14:textId="77777777" w:rsidR="004138CA" w:rsidRPr="00FB4AE7" w:rsidRDefault="004138CA" w:rsidP="004138CA">
      <w:pPr>
        <w:pStyle w:val="ListParagraph"/>
        <w:numPr>
          <w:ilvl w:val="2"/>
          <w:numId w:val="27"/>
        </w:numPr>
        <w:rPr>
          <w:rFonts w:ascii="Times New Roman" w:hAnsi="Times New Roman" w:cs="Times New Roman"/>
        </w:rPr>
      </w:pPr>
      <w:r w:rsidRPr="00FB4AE7">
        <w:rPr>
          <w:rFonts w:ascii="Times New Roman" w:hAnsi="Times New Roman" w:cs="Times New Roman"/>
        </w:rPr>
        <w:t>Record: 980276</w:t>
      </w:r>
    </w:p>
    <w:tbl>
      <w:tblPr>
        <w:tblStyle w:val="TableGrid"/>
        <w:tblW w:w="0" w:type="auto"/>
        <w:tblLook w:val="04A0" w:firstRow="1" w:lastRow="0" w:firstColumn="1" w:lastColumn="0" w:noHBand="0" w:noVBand="1"/>
      </w:tblPr>
      <w:tblGrid>
        <w:gridCol w:w="2144"/>
        <w:gridCol w:w="3700"/>
        <w:gridCol w:w="1483"/>
        <w:gridCol w:w="2023"/>
      </w:tblGrid>
      <w:tr w:rsidR="004138CA" w:rsidRPr="00FB4AE7" w14:paraId="11DE18BC" w14:textId="77777777" w:rsidTr="00E92B96">
        <w:tc>
          <w:tcPr>
            <w:tcW w:w="2337" w:type="dxa"/>
          </w:tcPr>
          <w:p w14:paraId="796CE874" w14:textId="77777777" w:rsidR="004138CA" w:rsidRPr="00FB4AE7" w:rsidRDefault="004138CA" w:rsidP="00E92B96">
            <w:pPr>
              <w:rPr>
                <w:rFonts w:ascii="Times New Roman" w:hAnsi="Times New Roman" w:cs="Times New Roman"/>
              </w:rPr>
            </w:pPr>
            <w:r w:rsidRPr="00FB4AE7">
              <w:rPr>
                <w:rFonts w:ascii="Times New Roman" w:hAnsi="Times New Roman" w:cs="Times New Roman"/>
              </w:rPr>
              <w:t>Owner</w:t>
            </w:r>
          </w:p>
        </w:tc>
        <w:tc>
          <w:tcPr>
            <w:tcW w:w="4228" w:type="dxa"/>
          </w:tcPr>
          <w:p w14:paraId="621E9284" w14:textId="77777777" w:rsidR="004138CA" w:rsidRPr="00FB4AE7" w:rsidRDefault="004138CA" w:rsidP="00E92B96">
            <w:pPr>
              <w:rPr>
                <w:rFonts w:ascii="Times New Roman" w:hAnsi="Times New Roman" w:cs="Times New Roman"/>
              </w:rPr>
            </w:pPr>
            <w:r w:rsidRPr="00FB4AE7">
              <w:rPr>
                <w:rFonts w:ascii="Times New Roman" w:hAnsi="Times New Roman" w:cs="Times New Roman"/>
              </w:rPr>
              <w:t>Woodmont West HOA Inc</w:t>
            </w:r>
          </w:p>
        </w:tc>
        <w:tc>
          <w:tcPr>
            <w:tcW w:w="447" w:type="dxa"/>
          </w:tcPr>
          <w:p w14:paraId="49E7ACD7" w14:textId="77777777" w:rsidR="004138CA" w:rsidRPr="00FB4AE7" w:rsidRDefault="004138CA" w:rsidP="00E92B96">
            <w:pPr>
              <w:rPr>
                <w:rFonts w:ascii="Times New Roman" w:hAnsi="Times New Roman" w:cs="Times New Roman"/>
              </w:rPr>
            </w:pPr>
            <w:r w:rsidRPr="00FB4AE7">
              <w:rPr>
                <w:rFonts w:ascii="Times New Roman" w:hAnsi="Times New Roman" w:cs="Times New Roman"/>
              </w:rPr>
              <w:t>LTFRONT</w:t>
            </w:r>
          </w:p>
        </w:tc>
        <w:tc>
          <w:tcPr>
            <w:tcW w:w="2338" w:type="dxa"/>
          </w:tcPr>
          <w:p w14:paraId="57DE9A9B" w14:textId="77777777" w:rsidR="004138CA" w:rsidRPr="00FB4AE7" w:rsidRDefault="004138CA" w:rsidP="00E92B96">
            <w:pPr>
              <w:rPr>
                <w:rFonts w:ascii="Times New Roman" w:hAnsi="Times New Roman" w:cs="Times New Roman"/>
              </w:rPr>
            </w:pPr>
            <w:r w:rsidRPr="00FB4AE7">
              <w:rPr>
                <w:rFonts w:ascii="Times New Roman" w:hAnsi="Times New Roman" w:cs="Times New Roman"/>
              </w:rPr>
              <w:t>279</w:t>
            </w:r>
          </w:p>
        </w:tc>
      </w:tr>
      <w:tr w:rsidR="004138CA" w:rsidRPr="00FB4AE7" w14:paraId="6B505EFB" w14:textId="77777777" w:rsidTr="00E92B96">
        <w:tc>
          <w:tcPr>
            <w:tcW w:w="2337" w:type="dxa"/>
          </w:tcPr>
          <w:p w14:paraId="10679168" w14:textId="77777777" w:rsidR="004138CA" w:rsidRPr="00FB4AE7" w:rsidRDefault="004138CA" w:rsidP="00E92B96">
            <w:pPr>
              <w:rPr>
                <w:rFonts w:ascii="Times New Roman" w:hAnsi="Times New Roman" w:cs="Times New Roman"/>
              </w:rPr>
            </w:pPr>
            <w:r w:rsidRPr="00FB4AE7">
              <w:rPr>
                <w:rFonts w:ascii="Times New Roman" w:hAnsi="Times New Roman" w:cs="Times New Roman"/>
              </w:rPr>
              <w:t>Address</w:t>
            </w:r>
          </w:p>
        </w:tc>
        <w:tc>
          <w:tcPr>
            <w:tcW w:w="4228" w:type="dxa"/>
          </w:tcPr>
          <w:p w14:paraId="70420397" w14:textId="77777777" w:rsidR="004138CA" w:rsidRPr="00FB4AE7" w:rsidRDefault="004138CA" w:rsidP="00E92B96">
            <w:pPr>
              <w:rPr>
                <w:rFonts w:ascii="Times New Roman" w:hAnsi="Times New Roman" w:cs="Times New Roman"/>
              </w:rPr>
            </w:pPr>
            <w:r w:rsidRPr="00FB4AE7">
              <w:rPr>
                <w:rFonts w:ascii="Times New Roman" w:hAnsi="Times New Roman" w:cs="Times New Roman"/>
              </w:rPr>
              <w:t>160 Wilcox Street</w:t>
            </w:r>
          </w:p>
        </w:tc>
        <w:tc>
          <w:tcPr>
            <w:tcW w:w="447" w:type="dxa"/>
          </w:tcPr>
          <w:p w14:paraId="2F90BCA1" w14:textId="77777777" w:rsidR="004138CA" w:rsidRPr="00FB4AE7" w:rsidRDefault="004138CA" w:rsidP="00E92B96">
            <w:pPr>
              <w:rPr>
                <w:rFonts w:ascii="Times New Roman" w:hAnsi="Times New Roman" w:cs="Times New Roman"/>
              </w:rPr>
            </w:pPr>
            <w:r w:rsidRPr="00FB4AE7">
              <w:rPr>
                <w:rFonts w:ascii="Times New Roman" w:hAnsi="Times New Roman" w:cs="Times New Roman"/>
              </w:rPr>
              <w:t>LTDEPTH</w:t>
            </w:r>
          </w:p>
        </w:tc>
        <w:tc>
          <w:tcPr>
            <w:tcW w:w="2338" w:type="dxa"/>
          </w:tcPr>
          <w:p w14:paraId="5EA1413B" w14:textId="77777777" w:rsidR="004138CA" w:rsidRPr="00FB4AE7" w:rsidRDefault="004138CA" w:rsidP="00E92B96">
            <w:pPr>
              <w:rPr>
                <w:rFonts w:ascii="Times New Roman" w:hAnsi="Times New Roman" w:cs="Times New Roman"/>
              </w:rPr>
            </w:pPr>
            <w:r w:rsidRPr="00FB4AE7">
              <w:rPr>
                <w:rFonts w:ascii="Times New Roman" w:hAnsi="Times New Roman" w:cs="Times New Roman"/>
              </w:rPr>
              <w:t>190</w:t>
            </w:r>
          </w:p>
        </w:tc>
      </w:tr>
      <w:tr w:rsidR="004138CA" w:rsidRPr="00FB4AE7" w14:paraId="3E246C26" w14:textId="77777777" w:rsidTr="00E92B96">
        <w:tc>
          <w:tcPr>
            <w:tcW w:w="2337" w:type="dxa"/>
          </w:tcPr>
          <w:p w14:paraId="0558A844" w14:textId="77777777" w:rsidR="004138CA" w:rsidRPr="00FB4AE7" w:rsidRDefault="004138CA" w:rsidP="00E92B96">
            <w:pPr>
              <w:rPr>
                <w:rFonts w:ascii="Times New Roman" w:hAnsi="Times New Roman" w:cs="Times New Roman"/>
                <w:color w:val="FF0000"/>
              </w:rPr>
            </w:pPr>
            <w:r w:rsidRPr="00FB4AE7">
              <w:rPr>
                <w:rFonts w:ascii="Times New Roman" w:hAnsi="Times New Roman" w:cs="Times New Roman"/>
                <w:color w:val="FF0000"/>
              </w:rPr>
              <w:t>FULLVAL</w:t>
            </w:r>
          </w:p>
        </w:tc>
        <w:tc>
          <w:tcPr>
            <w:tcW w:w="4228" w:type="dxa"/>
          </w:tcPr>
          <w:p w14:paraId="353BED87" w14:textId="77777777" w:rsidR="004138CA" w:rsidRPr="00FB4AE7" w:rsidRDefault="004138CA" w:rsidP="00E92B96">
            <w:pPr>
              <w:rPr>
                <w:rFonts w:ascii="Times New Roman" w:hAnsi="Times New Roman" w:cs="Times New Roman"/>
                <w:color w:val="FF0000"/>
              </w:rPr>
            </w:pPr>
            <w:r w:rsidRPr="00FB4AE7">
              <w:rPr>
                <w:rFonts w:ascii="Times New Roman" w:hAnsi="Times New Roman" w:cs="Times New Roman"/>
                <w:color w:val="FF0000"/>
              </w:rPr>
              <w:t>3670</w:t>
            </w:r>
          </w:p>
        </w:tc>
        <w:tc>
          <w:tcPr>
            <w:tcW w:w="447" w:type="dxa"/>
          </w:tcPr>
          <w:p w14:paraId="5714300E" w14:textId="77777777" w:rsidR="004138CA" w:rsidRPr="00FB4AE7" w:rsidRDefault="004138CA" w:rsidP="00E92B96">
            <w:pPr>
              <w:rPr>
                <w:rFonts w:ascii="Times New Roman" w:hAnsi="Times New Roman" w:cs="Times New Roman"/>
              </w:rPr>
            </w:pPr>
            <w:r w:rsidRPr="00FB4AE7">
              <w:rPr>
                <w:rFonts w:ascii="Times New Roman" w:hAnsi="Times New Roman" w:cs="Times New Roman"/>
              </w:rPr>
              <w:t>BLDFRONT</w:t>
            </w:r>
          </w:p>
        </w:tc>
        <w:tc>
          <w:tcPr>
            <w:tcW w:w="2338" w:type="dxa"/>
          </w:tcPr>
          <w:p w14:paraId="3C846506" w14:textId="77777777" w:rsidR="004138CA" w:rsidRPr="00FB4AE7" w:rsidRDefault="004138CA" w:rsidP="00E92B96">
            <w:pPr>
              <w:rPr>
                <w:rFonts w:ascii="Times New Roman" w:hAnsi="Times New Roman" w:cs="Times New Roman"/>
              </w:rPr>
            </w:pPr>
            <w:r w:rsidRPr="00FB4AE7">
              <w:rPr>
                <w:rFonts w:ascii="Times New Roman" w:hAnsi="Times New Roman" w:cs="Times New Roman"/>
              </w:rPr>
              <w:t>15</w:t>
            </w:r>
          </w:p>
        </w:tc>
      </w:tr>
      <w:tr w:rsidR="004138CA" w:rsidRPr="00FB4AE7" w14:paraId="5C8A2596" w14:textId="77777777" w:rsidTr="00E92B96">
        <w:tc>
          <w:tcPr>
            <w:tcW w:w="2337" w:type="dxa"/>
          </w:tcPr>
          <w:p w14:paraId="1655C6E6" w14:textId="77777777" w:rsidR="004138CA" w:rsidRPr="00FB4AE7" w:rsidRDefault="004138CA" w:rsidP="00E92B96">
            <w:pPr>
              <w:rPr>
                <w:rFonts w:ascii="Times New Roman" w:hAnsi="Times New Roman" w:cs="Times New Roman"/>
                <w:color w:val="FF0000"/>
              </w:rPr>
            </w:pPr>
            <w:r w:rsidRPr="00FB4AE7">
              <w:rPr>
                <w:rFonts w:ascii="Times New Roman" w:hAnsi="Times New Roman" w:cs="Times New Roman"/>
                <w:color w:val="FF0000"/>
              </w:rPr>
              <w:t>AVLAND</w:t>
            </w:r>
          </w:p>
        </w:tc>
        <w:tc>
          <w:tcPr>
            <w:tcW w:w="4228" w:type="dxa"/>
          </w:tcPr>
          <w:p w14:paraId="73BC17E7" w14:textId="77777777" w:rsidR="004138CA" w:rsidRPr="00FB4AE7" w:rsidRDefault="004138CA" w:rsidP="00E92B96">
            <w:pPr>
              <w:rPr>
                <w:rFonts w:ascii="Times New Roman" w:hAnsi="Times New Roman" w:cs="Times New Roman"/>
                <w:color w:val="FF0000"/>
              </w:rPr>
            </w:pPr>
            <w:r w:rsidRPr="00FB4AE7">
              <w:rPr>
                <w:rFonts w:ascii="Times New Roman" w:hAnsi="Times New Roman" w:cs="Times New Roman"/>
                <w:color w:val="FF0000"/>
              </w:rPr>
              <w:t>89</w:t>
            </w:r>
          </w:p>
        </w:tc>
        <w:tc>
          <w:tcPr>
            <w:tcW w:w="447" w:type="dxa"/>
          </w:tcPr>
          <w:p w14:paraId="11EDFB85" w14:textId="77777777" w:rsidR="004138CA" w:rsidRPr="00FB4AE7" w:rsidRDefault="004138CA" w:rsidP="00E92B96">
            <w:pPr>
              <w:rPr>
                <w:rFonts w:ascii="Times New Roman" w:hAnsi="Times New Roman" w:cs="Times New Roman"/>
              </w:rPr>
            </w:pPr>
            <w:r w:rsidRPr="00FB4AE7">
              <w:rPr>
                <w:rFonts w:ascii="Times New Roman" w:hAnsi="Times New Roman" w:cs="Times New Roman"/>
              </w:rPr>
              <w:t>BLDDEPTH</w:t>
            </w:r>
          </w:p>
        </w:tc>
        <w:tc>
          <w:tcPr>
            <w:tcW w:w="2338" w:type="dxa"/>
          </w:tcPr>
          <w:p w14:paraId="71D6E7DE" w14:textId="77777777" w:rsidR="004138CA" w:rsidRPr="00FB4AE7" w:rsidRDefault="004138CA" w:rsidP="00E92B96">
            <w:pPr>
              <w:rPr>
                <w:rFonts w:ascii="Times New Roman" w:hAnsi="Times New Roman" w:cs="Times New Roman"/>
              </w:rPr>
            </w:pPr>
            <w:r w:rsidRPr="00FB4AE7">
              <w:rPr>
                <w:rFonts w:ascii="Times New Roman" w:hAnsi="Times New Roman" w:cs="Times New Roman"/>
              </w:rPr>
              <w:t>30</w:t>
            </w:r>
          </w:p>
        </w:tc>
      </w:tr>
      <w:tr w:rsidR="004138CA" w:rsidRPr="00FB4AE7" w14:paraId="25E36B97" w14:textId="77777777" w:rsidTr="00E92B96">
        <w:tc>
          <w:tcPr>
            <w:tcW w:w="2337" w:type="dxa"/>
          </w:tcPr>
          <w:p w14:paraId="3AD0C196" w14:textId="77777777" w:rsidR="004138CA" w:rsidRPr="00FB4AE7" w:rsidRDefault="004138CA" w:rsidP="00E92B96">
            <w:pPr>
              <w:rPr>
                <w:rFonts w:ascii="Times New Roman" w:hAnsi="Times New Roman" w:cs="Times New Roman"/>
                <w:color w:val="FF0000"/>
              </w:rPr>
            </w:pPr>
            <w:r w:rsidRPr="00FB4AE7">
              <w:rPr>
                <w:rFonts w:ascii="Times New Roman" w:hAnsi="Times New Roman" w:cs="Times New Roman"/>
                <w:color w:val="FF0000"/>
              </w:rPr>
              <w:t>AVTOT</w:t>
            </w:r>
          </w:p>
        </w:tc>
        <w:tc>
          <w:tcPr>
            <w:tcW w:w="4228" w:type="dxa"/>
          </w:tcPr>
          <w:p w14:paraId="759F6604" w14:textId="77777777" w:rsidR="004138CA" w:rsidRPr="00FB4AE7" w:rsidRDefault="004138CA" w:rsidP="00E92B96">
            <w:pPr>
              <w:rPr>
                <w:rFonts w:ascii="Times New Roman" w:hAnsi="Times New Roman" w:cs="Times New Roman"/>
                <w:color w:val="FF0000"/>
              </w:rPr>
            </w:pPr>
            <w:r w:rsidRPr="00FB4AE7">
              <w:rPr>
                <w:rFonts w:ascii="Times New Roman" w:hAnsi="Times New Roman" w:cs="Times New Roman"/>
                <w:color w:val="FF0000"/>
              </w:rPr>
              <w:t>92</w:t>
            </w:r>
          </w:p>
        </w:tc>
        <w:tc>
          <w:tcPr>
            <w:tcW w:w="447" w:type="dxa"/>
          </w:tcPr>
          <w:p w14:paraId="7F198F13" w14:textId="77777777" w:rsidR="004138CA" w:rsidRPr="00FB4AE7" w:rsidRDefault="004138CA" w:rsidP="00E92B96">
            <w:pPr>
              <w:rPr>
                <w:rFonts w:ascii="Times New Roman" w:hAnsi="Times New Roman" w:cs="Times New Roman"/>
              </w:rPr>
            </w:pPr>
            <w:r w:rsidRPr="00FB4AE7">
              <w:rPr>
                <w:rFonts w:ascii="Times New Roman" w:hAnsi="Times New Roman" w:cs="Times New Roman"/>
              </w:rPr>
              <w:t>STORIES</w:t>
            </w:r>
          </w:p>
        </w:tc>
        <w:tc>
          <w:tcPr>
            <w:tcW w:w="2338" w:type="dxa"/>
          </w:tcPr>
          <w:p w14:paraId="1292D433" w14:textId="77777777" w:rsidR="004138CA" w:rsidRPr="00FB4AE7" w:rsidRDefault="004138CA" w:rsidP="00E92B96">
            <w:pPr>
              <w:rPr>
                <w:rFonts w:ascii="Times New Roman" w:hAnsi="Times New Roman" w:cs="Times New Roman"/>
              </w:rPr>
            </w:pPr>
            <w:r w:rsidRPr="00FB4AE7">
              <w:rPr>
                <w:rFonts w:ascii="Times New Roman" w:hAnsi="Times New Roman" w:cs="Times New Roman"/>
              </w:rPr>
              <w:t>1</w:t>
            </w:r>
          </w:p>
        </w:tc>
      </w:tr>
      <w:tr w:rsidR="004138CA" w:rsidRPr="00FB4AE7" w14:paraId="052D3A79" w14:textId="77777777" w:rsidTr="00E92B96">
        <w:tc>
          <w:tcPr>
            <w:tcW w:w="2337" w:type="dxa"/>
          </w:tcPr>
          <w:p w14:paraId="20A34923" w14:textId="77777777" w:rsidR="004138CA" w:rsidRPr="00FB4AE7" w:rsidRDefault="004138CA" w:rsidP="00E92B96">
            <w:pPr>
              <w:rPr>
                <w:rFonts w:ascii="Times New Roman" w:hAnsi="Times New Roman" w:cs="Times New Roman"/>
                <w:color w:val="000000" w:themeColor="text1"/>
              </w:rPr>
            </w:pPr>
            <w:bookmarkStart w:id="27" w:name="_Hlk168251123"/>
            <w:r w:rsidRPr="00FB4AE7">
              <w:rPr>
                <w:rFonts w:ascii="Times New Roman" w:hAnsi="Times New Roman" w:cs="Times New Roman"/>
                <w:color w:val="000000" w:themeColor="text1"/>
              </w:rPr>
              <w:t>BLDGCL</w:t>
            </w:r>
          </w:p>
        </w:tc>
        <w:tc>
          <w:tcPr>
            <w:tcW w:w="4228" w:type="dxa"/>
          </w:tcPr>
          <w:p w14:paraId="33398FEB" w14:textId="77777777" w:rsidR="004138CA" w:rsidRPr="00FB4AE7" w:rsidRDefault="004138CA" w:rsidP="00E92B96">
            <w:pPr>
              <w:rPr>
                <w:rFonts w:ascii="Times New Roman" w:hAnsi="Times New Roman" w:cs="Times New Roman"/>
                <w:color w:val="000000" w:themeColor="text1"/>
              </w:rPr>
            </w:pPr>
            <w:r w:rsidRPr="00FB4AE7">
              <w:rPr>
                <w:rFonts w:ascii="Times New Roman" w:hAnsi="Times New Roman" w:cs="Times New Roman"/>
                <w:color w:val="000000" w:themeColor="text1"/>
              </w:rPr>
              <w:t>Z0 – Tennis court, pool, shed, etc.</w:t>
            </w:r>
          </w:p>
        </w:tc>
        <w:tc>
          <w:tcPr>
            <w:tcW w:w="447" w:type="dxa"/>
          </w:tcPr>
          <w:p w14:paraId="4252F9CC" w14:textId="77777777" w:rsidR="004138CA" w:rsidRPr="00FB4AE7" w:rsidRDefault="004138CA" w:rsidP="00E92B96">
            <w:pPr>
              <w:rPr>
                <w:rFonts w:ascii="Times New Roman" w:hAnsi="Times New Roman" w:cs="Times New Roman"/>
              </w:rPr>
            </w:pPr>
          </w:p>
        </w:tc>
        <w:tc>
          <w:tcPr>
            <w:tcW w:w="2338" w:type="dxa"/>
          </w:tcPr>
          <w:p w14:paraId="0445CF45" w14:textId="77777777" w:rsidR="004138CA" w:rsidRPr="00FB4AE7" w:rsidRDefault="004138CA" w:rsidP="00E92B96">
            <w:pPr>
              <w:rPr>
                <w:rFonts w:ascii="Times New Roman" w:hAnsi="Times New Roman" w:cs="Times New Roman"/>
              </w:rPr>
            </w:pPr>
          </w:p>
        </w:tc>
      </w:tr>
      <w:bookmarkEnd w:id="27"/>
    </w:tbl>
    <w:p w14:paraId="3328F479" w14:textId="77777777" w:rsidR="004138CA" w:rsidRPr="00FB4AE7" w:rsidRDefault="004138CA" w:rsidP="004138CA">
      <w:pPr>
        <w:pStyle w:val="ListParagraph"/>
        <w:rPr>
          <w:rFonts w:ascii="Times New Roman" w:hAnsi="Times New Roman" w:cs="Times New Roman"/>
        </w:rPr>
      </w:pPr>
    </w:p>
    <w:p w14:paraId="4537887E" w14:textId="77777777" w:rsidR="004138CA" w:rsidRPr="00FB4AE7" w:rsidRDefault="004138CA" w:rsidP="004138CA">
      <w:pPr>
        <w:pStyle w:val="ListParagraph"/>
        <w:numPr>
          <w:ilvl w:val="2"/>
          <w:numId w:val="27"/>
        </w:numPr>
        <w:rPr>
          <w:rFonts w:ascii="Times New Roman" w:hAnsi="Times New Roman" w:cs="Times New Roman"/>
        </w:rPr>
      </w:pPr>
      <w:r w:rsidRPr="00FB4AE7">
        <w:rPr>
          <w:rFonts w:ascii="Times New Roman" w:hAnsi="Times New Roman" w:cs="Times New Roman"/>
        </w:rPr>
        <w:t>Anomalies:</w:t>
      </w:r>
    </w:p>
    <w:tbl>
      <w:tblPr>
        <w:tblStyle w:val="TableGrid"/>
        <w:tblW w:w="0" w:type="auto"/>
        <w:tblLook w:val="04A0" w:firstRow="1" w:lastRow="0" w:firstColumn="1" w:lastColumn="0" w:noHBand="0" w:noVBand="1"/>
      </w:tblPr>
      <w:tblGrid>
        <w:gridCol w:w="1055"/>
        <w:gridCol w:w="763"/>
        <w:gridCol w:w="763"/>
        <w:gridCol w:w="982"/>
        <w:gridCol w:w="982"/>
        <w:gridCol w:w="982"/>
        <w:gridCol w:w="1330"/>
        <w:gridCol w:w="1231"/>
        <w:gridCol w:w="1262"/>
      </w:tblGrid>
      <w:tr w:rsidR="004138CA" w:rsidRPr="00FB4AE7" w14:paraId="1DF618C1" w14:textId="77777777" w:rsidTr="00E92B96">
        <w:tc>
          <w:tcPr>
            <w:tcW w:w="1156" w:type="dxa"/>
          </w:tcPr>
          <w:p w14:paraId="7E7C2F00" w14:textId="77777777" w:rsidR="004138CA" w:rsidRPr="00FB4AE7" w:rsidRDefault="004138CA" w:rsidP="00E92B96">
            <w:pPr>
              <w:rPr>
                <w:rFonts w:ascii="Times New Roman" w:hAnsi="Times New Roman" w:cs="Times New Roman"/>
                <w:sz w:val="21"/>
                <w:szCs w:val="21"/>
              </w:rPr>
            </w:pPr>
            <w:r w:rsidRPr="00FB4AE7">
              <w:rPr>
                <w:rFonts w:ascii="Times New Roman" w:hAnsi="Times New Roman" w:cs="Times New Roman"/>
                <w:sz w:val="21"/>
                <w:szCs w:val="21"/>
              </w:rPr>
              <w:t>variables</w:t>
            </w:r>
          </w:p>
        </w:tc>
        <w:tc>
          <w:tcPr>
            <w:tcW w:w="852" w:type="dxa"/>
          </w:tcPr>
          <w:p w14:paraId="7D23FC0C" w14:textId="77777777" w:rsidR="004138CA" w:rsidRPr="00FB4AE7" w:rsidRDefault="004138CA" w:rsidP="00E92B96">
            <w:pPr>
              <w:rPr>
                <w:rFonts w:ascii="Times New Roman" w:hAnsi="Times New Roman" w:cs="Times New Roman"/>
                <w:sz w:val="21"/>
                <w:szCs w:val="21"/>
              </w:rPr>
            </w:pPr>
            <w:r w:rsidRPr="00FB4AE7">
              <w:rPr>
                <w:rFonts w:ascii="Times New Roman" w:hAnsi="Times New Roman" w:cs="Times New Roman"/>
                <w:sz w:val="21"/>
                <w:szCs w:val="21"/>
              </w:rPr>
              <w:t>R4</w:t>
            </w:r>
          </w:p>
        </w:tc>
        <w:tc>
          <w:tcPr>
            <w:tcW w:w="852" w:type="dxa"/>
          </w:tcPr>
          <w:p w14:paraId="68894B86" w14:textId="77777777" w:rsidR="004138CA" w:rsidRPr="00FB4AE7" w:rsidRDefault="004138CA" w:rsidP="00E92B96">
            <w:pPr>
              <w:rPr>
                <w:rFonts w:ascii="Times New Roman" w:hAnsi="Times New Roman" w:cs="Times New Roman"/>
                <w:sz w:val="21"/>
                <w:szCs w:val="21"/>
              </w:rPr>
            </w:pPr>
            <w:r w:rsidRPr="00FB4AE7">
              <w:rPr>
                <w:rFonts w:ascii="Times New Roman" w:hAnsi="Times New Roman" w:cs="Times New Roman"/>
                <w:sz w:val="21"/>
                <w:szCs w:val="21"/>
              </w:rPr>
              <w:t>R7</w:t>
            </w:r>
          </w:p>
        </w:tc>
        <w:tc>
          <w:tcPr>
            <w:tcW w:w="1047" w:type="dxa"/>
          </w:tcPr>
          <w:p w14:paraId="7623348F" w14:textId="77777777" w:rsidR="004138CA" w:rsidRPr="00FB4AE7" w:rsidRDefault="004138CA" w:rsidP="00E92B96">
            <w:pPr>
              <w:rPr>
                <w:rFonts w:ascii="Times New Roman" w:hAnsi="Times New Roman" w:cs="Times New Roman"/>
                <w:sz w:val="21"/>
                <w:szCs w:val="21"/>
              </w:rPr>
            </w:pPr>
            <w:r w:rsidRPr="00FB4AE7">
              <w:rPr>
                <w:rFonts w:ascii="Times New Roman" w:hAnsi="Times New Roman" w:cs="Times New Roman"/>
                <w:sz w:val="21"/>
                <w:szCs w:val="21"/>
              </w:rPr>
              <w:t>R1_zip5</w:t>
            </w:r>
          </w:p>
        </w:tc>
        <w:tc>
          <w:tcPr>
            <w:tcW w:w="1047" w:type="dxa"/>
          </w:tcPr>
          <w:p w14:paraId="3FA44CD5" w14:textId="77777777" w:rsidR="004138CA" w:rsidRPr="00FB4AE7" w:rsidRDefault="004138CA" w:rsidP="00E92B96">
            <w:pPr>
              <w:rPr>
                <w:rFonts w:ascii="Times New Roman" w:hAnsi="Times New Roman" w:cs="Times New Roman"/>
                <w:sz w:val="21"/>
                <w:szCs w:val="21"/>
              </w:rPr>
            </w:pPr>
            <w:r w:rsidRPr="00FB4AE7">
              <w:rPr>
                <w:rFonts w:ascii="Times New Roman" w:hAnsi="Times New Roman" w:cs="Times New Roman"/>
                <w:sz w:val="21"/>
                <w:szCs w:val="21"/>
              </w:rPr>
              <w:t>R4_zip5</w:t>
            </w:r>
          </w:p>
        </w:tc>
        <w:tc>
          <w:tcPr>
            <w:tcW w:w="1047" w:type="dxa"/>
          </w:tcPr>
          <w:p w14:paraId="1D245D06" w14:textId="77777777" w:rsidR="004138CA" w:rsidRPr="00FB4AE7" w:rsidRDefault="004138CA" w:rsidP="00E92B96">
            <w:pPr>
              <w:rPr>
                <w:rFonts w:ascii="Times New Roman" w:hAnsi="Times New Roman" w:cs="Times New Roman"/>
                <w:sz w:val="21"/>
                <w:szCs w:val="21"/>
              </w:rPr>
            </w:pPr>
            <w:r w:rsidRPr="00FB4AE7">
              <w:rPr>
                <w:rFonts w:ascii="Times New Roman" w:hAnsi="Times New Roman" w:cs="Times New Roman"/>
                <w:sz w:val="21"/>
                <w:szCs w:val="21"/>
              </w:rPr>
              <w:t>R7_zip5</w:t>
            </w:r>
          </w:p>
        </w:tc>
        <w:tc>
          <w:tcPr>
            <w:tcW w:w="1450" w:type="dxa"/>
          </w:tcPr>
          <w:p w14:paraId="17117A43" w14:textId="77777777" w:rsidR="004138CA" w:rsidRPr="00FB4AE7" w:rsidRDefault="004138CA" w:rsidP="00E92B96">
            <w:pPr>
              <w:rPr>
                <w:rFonts w:ascii="Times New Roman" w:hAnsi="Times New Roman" w:cs="Times New Roman"/>
                <w:sz w:val="21"/>
                <w:szCs w:val="21"/>
              </w:rPr>
            </w:pPr>
            <w:r w:rsidRPr="00FB4AE7">
              <w:rPr>
                <w:rFonts w:ascii="Times New Roman" w:hAnsi="Times New Roman" w:cs="Times New Roman"/>
                <w:sz w:val="21"/>
                <w:szCs w:val="21"/>
              </w:rPr>
              <w:t>R1_taxclass</w:t>
            </w:r>
          </w:p>
        </w:tc>
        <w:tc>
          <w:tcPr>
            <w:tcW w:w="514" w:type="dxa"/>
          </w:tcPr>
          <w:p w14:paraId="148C0FF8" w14:textId="77777777" w:rsidR="004138CA" w:rsidRPr="00FB4AE7" w:rsidRDefault="004138CA" w:rsidP="00E92B96">
            <w:pPr>
              <w:rPr>
                <w:rFonts w:ascii="Times New Roman" w:hAnsi="Times New Roman" w:cs="Times New Roman"/>
                <w:sz w:val="21"/>
                <w:szCs w:val="21"/>
              </w:rPr>
            </w:pPr>
            <w:r w:rsidRPr="00FB4AE7">
              <w:rPr>
                <w:rFonts w:ascii="Times New Roman" w:hAnsi="Times New Roman" w:cs="Times New Roman"/>
                <w:sz w:val="21"/>
                <w:szCs w:val="21"/>
              </w:rPr>
              <w:t>R4_taxclass</w:t>
            </w:r>
          </w:p>
        </w:tc>
        <w:tc>
          <w:tcPr>
            <w:tcW w:w="1385" w:type="dxa"/>
          </w:tcPr>
          <w:p w14:paraId="5C4D5656" w14:textId="77777777" w:rsidR="004138CA" w:rsidRPr="00FB4AE7" w:rsidRDefault="004138CA" w:rsidP="00E92B96">
            <w:pPr>
              <w:rPr>
                <w:rFonts w:ascii="Times New Roman" w:hAnsi="Times New Roman" w:cs="Times New Roman"/>
                <w:sz w:val="21"/>
                <w:szCs w:val="21"/>
              </w:rPr>
            </w:pPr>
            <w:r w:rsidRPr="00FB4AE7">
              <w:rPr>
                <w:rFonts w:ascii="Times New Roman" w:hAnsi="Times New Roman" w:cs="Times New Roman"/>
                <w:sz w:val="21"/>
                <w:szCs w:val="21"/>
              </w:rPr>
              <w:t>r7_taxclass</w:t>
            </w:r>
          </w:p>
        </w:tc>
      </w:tr>
      <w:tr w:rsidR="004138CA" w:rsidRPr="00FB4AE7" w14:paraId="5EC1E3E1" w14:textId="77777777" w:rsidTr="00E92B96">
        <w:tc>
          <w:tcPr>
            <w:tcW w:w="1156" w:type="dxa"/>
          </w:tcPr>
          <w:p w14:paraId="05207317" w14:textId="77777777" w:rsidR="004138CA" w:rsidRPr="00FB4AE7" w:rsidRDefault="004138CA" w:rsidP="00E92B96">
            <w:pPr>
              <w:rPr>
                <w:rFonts w:ascii="Times New Roman" w:hAnsi="Times New Roman" w:cs="Times New Roman"/>
                <w:sz w:val="21"/>
                <w:szCs w:val="21"/>
              </w:rPr>
            </w:pPr>
            <w:r w:rsidRPr="00FB4AE7">
              <w:rPr>
                <w:rFonts w:ascii="Times New Roman" w:hAnsi="Times New Roman" w:cs="Times New Roman"/>
                <w:sz w:val="21"/>
                <w:szCs w:val="21"/>
              </w:rPr>
              <w:t>z-score</w:t>
            </w:r>
          </w:p>
        </w:tc>
        <w:tc>
          <w:tcPr>
            <w:tcW w:w="852" w:type="dxa"/>
          </w:tcPr>
          <w:p w14:paraId="48EBFE11" w14:textId="77777777" w:rsidR="004138CA" w:rsidRPr="00FB4AE7" w:rsidRDefault="004138CA" w:rsidP="00E92B96">
            <w:pPr>
              <w:rPr>
                <w:rFonts w:ascii="Times New Roman" w:hAnsi="Times New Roman" w:cs="Times New Roman"/>
                <w:sz w:val="21"/>
                <w:szCs w:val="21"/>
              </w:rPr>
            </w:pPr>
            <w:r w:rsidRPr="00FB4AE7">
              <w:rPr>
                <w:rFonts w:ascii="Times New Roman" w:hAnsi="Times New Roman" w:cs="Times New Roman"/>
                <w:sz w:val="21"/>
                <w:szCs w:val="21"/>
              </w:rPr>
              <w:t>27.95</w:t>
            </w:r>
          </w:p>
        </w:tc>
        <w:tc>
          <w:tcPr>
            <w:tcW w:w="852" w:type="dxa"/>
          </w:tcPr>
          <w:p w14:paraId="207E9B4F" w14:textId="77777777" w:rsidR="004138CA" w:rsidRPr="00FB4AE7" w:rsidRDefault="004138CA" w:rsidP="00E92B96">
            <w:pPr>
              <w:rPr>
                <w:rFonts w:ascii="Times New Roman" w:hAnsi="Times New Roman" w:cs="Times New Roman"/>
                <w:sz w:val="21"/>
                <w:szCs w:val="21"/>
              </w:rPr>
            </w:pPr>
            <w:r w:rsidRPr="00FB4AE7">
              <w:rPr>
                <w:rFonts w:ascii="Times New Roman" w:hAnsi="Times New Roman" w:cs="Times New Roman"/>
                <w:sz w:val="21"/>
                <w:szCs w:val="21"/>
              </w:rPr>
              <w:t>67.07</w:t>
            </w:r>
          </w:p>
        </w:tc>
        <w:tc>
          <w:tcPr>
            <w:tcW w:w="1047" w:type="dxa"/>
          </w:tcPr>
          <w:p w14:paraId="3418E3F7" w14:textId="77777777" w:rsidR="004138CA" w:rsidRPr="00FB4AE7" w:rsidRDefault="004138CA" w:rsidP="00E92B96">
            <w:pPr>
              <w:rPr>
                <w:rFonts w:ascii="Times New Roman" w:hAnsi="Times New Roman" w:cs="Times New Roman"/>
                <w:sz w:val="21"/>
                <w:szCs w:val="21"/>
              </w:rPr>
            </w:pPr>
            <w:r w:rsidRPr="00FB4AE7">
              <w:rPr>
                <w:rFonts w:ascii="Times New Roman" w:hAnsi="Times New Roman" w:cs="Times New Roman"/>
                <w:sz w:val="21"/>
                <w:szCs w:val="21"/>
              </w:rPr>
              <w:t>10.98</w:t>
            </w:r>
          </w:p>
        </w:tc>
        <w:tc>
          <w:tcPr>
            <w:tcW w:w="1047" w:type="dxa"/>
          </w:tcPr>
          <w:p w14:paraId="39EE5266" w14:textId="77777777" w:rsidR="004138CA" w:rsidRPr="00FB4AE7" w:rsidRDefault="004138CA" w:rsidP="00E92B96">
            <w:pPr>
              <w:rPr>
                <w:rFonts w:ascii="Times New Roman" w:hAnsi="Times New Roman" w:cs="Times New Roman"/>
                <w:sz w:val="21"/>
                <w:szCs w:val="21"/>
              </w:rPr>
            </w:pPr>
            <w:r w:rsidRPr="00FB4AE7">
              <w:rPr>
                <w:rFonts w:ascii="Times New Roman" w:hAnsi="Times New Roman" w:cs="Times New Roman"/>
                <w:sz w:val="21"/>
                <w:szCs w:val="21"/>
              </w:rPr>
              <w:t>49.29</w:t>
            </w:r>
          </w:p>
        </w:tc>
        <w:tc>
          <w:tcPr>
            <w:tcW w:w="1047" w:type="dxa"/>
          </w:tcPr>
          <w:p w14:paraId="06DBDA77" w14:textId="77777777" w:rsidR="004138CA" w:rsidRPr="00FB4AE7" w:rsidRDefault="004138CA" w:rsidP="00E92B96">
            <w:pPr>
              <w:rPr>
                <w:rFonts w:ascii="Times New Roman" w:hAnsi="Times New Roman" w:cs="Times New Roman"/>
                <w:sz w:val="21"/>
                <w:szCs w:val="21"/>
              </w:rPr>
            </w:pPr>
            <w:r w:rsidRPr="00FB4AE7">
              <w:rPr>
                <w:rFonts w:ascii="Times New Roman" w:hAnsi="Times New Roman" w:cs="Times New Roman"/>
                <w:sz w:val="21"/>
                <w:szCs w:val="21"/>
              </w:rPr>
              <w:t>216.09</w:t>
            </w:r>
          </w:p>
        </w:tc>
        <w:tc>
          <w:tcPr>
            <w:tcW w:w="1450" w:type="dxa"/>
          </w:tcPr>
          <w:p w14:paraId="3B58BEAE" w14:textId="77777777" w:rsidR="004138CA" w:rsidRPr="00FB4AE7" w:rsidRDefault="004138CA" w:rsidP="00E92B96">
            <w:pPr>
              <w:jc w:val="center"/>
              <w:rPr>
                <w:rFonts w:ascii="Times New Roman" w:hAnsi="Times New Roman" w:cs="Times New Roman"/>
                <w:sz w:val="21"/>
                <w:szCs w:val="21"/>
              </w:rPr>
            </w:pPr>
            <w:r w:rsidRPr="00FB4AE7">
              <w:rPr>
                <w:rFonts w:ascii="Times New Roman" w:hAnsi="Times New Roman" w:cs="Times New Roman"/>
                <w:sz w:val="21"/>
                <w:szCs w:val="21"/>
              </w:rPr>
              <w:t>216.10</w:t>
            </w:r>
          </w:p>
        </w:tc>
        <w:tc>
          <w:tcPr>
            <w:tcW w:w="514" w:type="dxa"/>
          </w:tcPr>
          <w:p w14:paraId="5697DC92" w14:textId="77777777" w:rsidR="004138CA" w:rsidRPr="00FB4AE7" w:rsidRDefault="004138CA" w:rsidP="00E92B96">
            <w:pPr>
              <w:rPr>
                <w:rFonts w:ascii="Times New Roman" w:hAnsi="Times New Roman" w:cs="Times New Roman"/>
                <w:sz w:val="21"/>
                <w:szCs w:val="21"/>
              </w:rPr>
            </w:pPr>
            <w:r w:rsidRPr="00FB4AE7">
              <w:rPr>
                <w:rFonts w:ascii="Times New Roman" w:hAnsi="Times New Roman" w:cs="Times New Roman"/>
                <w:sz w:val="21"/>
                <w:szCs w:val="21"/>
              </w:rPr>
              <w:t>225.05</w:t>
            </w:r>
          </w:p>
        </w:tc>
        <w:tc>
          <w:tcPr>
            <w:tcW w:w="1385" w:type="dxa"/>
          </w:tcPr>
          <w:p w14:paraId="1AF5B232" w14:textId="77777777" w:rsidR="004138CA" w:rsidRPr="00FB4AE7" w:rsidRDefault="004138CA" w:rsidP="00E92B96">
            <w:pPr>
              <w:rPr>
                <w:rFonts w:ascii="Times New Roman" w:hAnsi="Times New Roman" w:cs="Times New Roman"/>
                <w:sz w:val="21"/>
                <w:szCs w:val="21"/>
              </w:rPr>
            </w:pPr>
            <w:r w:rsidRPr="00FB4AE7">
              <w:rPr>
                <w:rFonts w:ascii="Times New Roman" w:hAnsi="Times New Roman" w:cs="Times New Roman"/>
                <w:sz w:val="21"/>
                <w:szCs w:val="21"/>
              </w:rPr>
              <w:t>344.28</w:t>
            </w:r>
          </w:p>
        </w:tc>
      </w:tr>
    </w:tbl>
    <w:p w14:paraId="4F502606" w14:textId="77777777" w:rsidR="004138CA" w:rsidRPr="00FB4AE7" w:rsidRDefault="004138CA" w:rsidP="004138CA">
      <w:pPr>
        <w:pStyle w:val="ListParagraph"/>
        <w:rPr>
          <w:rFonts w:ascii="Times New Roman" w:hAnsi="Times New Roman" w:cs="Times New Roman"/>
        </w:rPr>
      </w:pPr>
      <w:r w:rsidRPr="00FB4AE7">
        <w:rPr>
          <w:rFonts w:ascii="Times New Roman" w:hAnsi="Times New Roman" w:cs="Times New Roman"/>
          <w:noProof/>
        </w:rPr>
        <w:drawing>
          <wp:anchor distT="0" distB="0" distL="114300" distR="114300" simplePos="0" relativeHeight="251758592" behindDoc="1" locked="0" layoutInCell="1" allowOverlap="1" wp14:anchorId="7D897B8A" wp14:editId="3A57B565">
            <wp:simplePos x="0" y="0"/>
            <wp:positionH relativeFrom="column">
              <wp:posOffset>0</wp:posOffset>
            </wp:positionH>
            <wp:positionV relativeFrom="paragraph">
              <wp:posOffset>312420</wp:posOffset>
            </wp:positionV>
            <wp:extent cx="3312795" cy="3048000"/>
            <wp:effectExtent l="0" t="0" r="1905" b="0"/>
            <wp:wrapTight wrapText="bothSides">
              <wp:wrapPolygon edited="0">
                <wp:start x="0" y="0"/>
                <wp:lineTo x="0" y="21510"/>
                <wp:lineTo x="21530" y="21510"/>
                <wp:lineTo x="21530" y="0"/>
                <wp:lineTo x="0" y="0"/>
              </wp:wrapPolygon>
            </wp:wrapTight>
            <wp:docPr id="597539920"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39920" name="Picture 2" descr="A screenshot of a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12795" cy="3048000"/>
                    </a:xfrm>
                    <a:prstGeom prst="rect">
                      <a:avLst/>
                    </a:prstGeom>
                  </pic:spPr>
                </pic:pic>
              </a:graphicData>
            </a:graphic>
            <wp14:sizeRelH relativeFrom="page">
              <wp14:pctWidth>0</wp14:pctWidth>
            </wp14:sizeRelH>
            <wp14:sizeRelV relativeFrom="page">
              <wp14:pctHeight>0</wp14:pctHeight>
            </wp14:sizeRelV>
          </wp:anchor>
        </w:drawing>
      </w:r>
    </w:p>
    <w:p w14:paraId="50CF949D" w14:textId="77777777" w:rsidR="004138CA" w:rsidRPr="00FB4AE7" w:rsidRDefault="004138CA" w:rsidP="004138CA">
      <w:pPr>
        <w:pStyle w:val="ListParagraph"/>
        <w:numPr>
          <w:ilvl w:val="2"/>
          <w:numId w:val="27"/>
        </w:numPr>
        <w:rPr>
          <w:rFonts w:ascii="Times New Roman" w:hAnsi="Times New Roman" w:cs="Times New Roman"/>
        </w:rPr>
      </w:pPr>
      <w:r w:rsidRPr="00FB4AE7">
        <w:rPr>
          <w:rFonts w:ascii="Times New Roman" w:hAnsi="Times New Roman" w:cs="Times New Roman"/>
        </w:rPr>
        <w:t>Missing values:</w:t>
      </w:r>
      <w:r w:rsidRPr="00FB4AE7">
        <w:rPr>
          <w:rFonts w:ascii="Times New Roman" w:hAnsi="Times New Roman" w:cs="Times New Roman"/>
        </w:rPr>
        <w:br/>
        <w:t>EXLAND, EXTOT, EXCD1, EXLAND2, EXTOT2, EXCD2</w:t>
      </w:r>
    </w:p>
    <w:p w14:paraId="54945691" w14:textId="77777777" w:rsidR="00FB4AE7" w:rsidRDefault="004138CA" w:rsidP="004138CA">
      <w:pPr>
        <w:pStyle w:val="ListParagraph"/>
        <w:numPr>
          <w:ilvl w:val="2"/>
          <w:numId w:val="27"/>
        </w:numPr>
        <w:rPr>
          <w:rFonts w:ascii="Times New Roman" w:hAnsi="Times New Roman" w:cs="Times New Roman"/>
        </w:rPr>
      </w:pPr>
      <w:r w:rsidRPr="00FB4AE7">
        <w:rPr>
          <w:rFonts w:ascii="Times New Roman" w:hAnsi="Times New Roman" w:cs="Times New Roman"/>
        </w:rPr>
        <w:t>For record 980276, owned by Woodmont West HOA Inc. and located at 160 Wilcox Street, there are several notable anomalies and missing values. The property has FULLVAL, AVLAND, AVTOT values that are significantly lower than expected, with scores of 3670, 89, and 92 respectively, which are unusual for a property of its size and location. The high z-scores for variables such as R4, R7, R1_zip5, R4_zip5, R7_zip5, R1_taxclass, R4_taxclass, r7_taxclass indicate extreme outliers, suggesting potential errors in the data. Moreover, critical information such as EXLAND, EXTOT, and EXCD1 is missing, which further complicates accurate assessment. The map image shows the property in a developed residential area, contradicting the low values recorded. This evidence highlights significant inaccuracies in the property record, necessitating a thorough review and correction to ensure accurate property assessment and records.</w:t>
      </w:r>
      <w:r w:rsidRPr="00FB4AE7">
        <w:rPr>
          <w:rFonts w:ascii="Times New Roman" w:hAnsi="Times New Roman" w:cs="Times New Roman"/>
        </w:rPr>
        <w:br/>
      </w:r>
    </w:p>
    <w:p w14:paraId="53D68854" w14:textId="101A1B41" w:rsidR="004138CA" w:rsidRPr="00FB4AE7" w:rsidRDefault="004138CA" w:rsidP="00FB4AE7">
      <w:pPr>
        <w:rPr>
          <w:rFonts w:ascii="Times New Roman" w:hAnsi="Times New Roman" w:cs="Times New Roman"/>
        </w:rPr>
      </w:pPr>
      <w:r w:rsidRPr="00FB4AE7">
        <w:rPr>
          <w:rFonts w:ascii="Times New Roman" w:hAnsi="Times New Roman" w:cs="Times New Roman"/>
        </w:rPr>
        <w:br/>
      </w:r>
    </w:p>
    <w:p w14:paraId="6ABB2E59" w14:textId="2BF95A3A" w:rsidR="004138CA" w:rsidRDefault="004138CA" w:rsidP="004138CA">
      <w:pPr>
        <w:pStyle w:val="ListParagraph"/>
        <w:numPr>
          <w:ilvl w:val="1"/>
          <w:numId w:val="27"/>
        </w:numPr>
        <w:rPr>
          <w:rFonts w:ascii="Times New Roman" w:hAnsi="Times New Roman" w:cs="Times New Roman"/>
        </w:rPr>
      </w:pPr>
      <w:r w:rsidRPr="004138CA">
        <w:rPr>
          <w:rFonts w:ascii="Times New Roman" w:hAnsi="Times New Roman" w:cs="Times New Roman"/>
        </w:rPr>
        <w:lastRenderedPageBreak/>
        <w:t xml:space="preserve">Example Case Study Approach </w:t>
      </w:r>
      <w:r>
        <w:rPr>
          <w:rFonts w:ascii="Times New Roman" w:hAnsi="Times New Roman" w:cs="Times New Roman"/>
        </w:rPr>
        <w:t>3</w:t>
      </w:r>
      <w:r w:rsidRPr="004138CA">
        <w:rPr>
          <w:rFonts w:ascii="Times New Roman" w:hAnsi="Times New Roman" w:cs="Times New Roman"/>
        </w:rPr>
        <w:t>:</w:t>
      </w:r>
    </w:p>
    <w:p w14:paraId="34F5F425" w14:textId="77777777" w:rsidR="004138CA" w:rsidRPr="004138CA" w:rsidRDefault="004138CA" w:rsidP="004138CA">
      <w:pPr>
        <w:pStyle w:val="ListParagraph"/>
        <w:numPr>
          <w:ilvl w:val="2"/>
          <w:numId w:val="27"/>
        </w:numPr>
        <w:rPr>
          <w:rFonts w:ascii="Times New Roman" w:hAnsi="Times New Roman" w:cs="Times New Roman"/>
        </w:rPr>
      </w:pPr>
      <w:r w:rsidRPr="004138CA">
        <w:rPr>
          <w:rFonts w:ascii="Times New Roman" w:hAnsi="Times New Roman" w:cs="Times New Roman"/>
        </w:rPr>
        <w:t>Record: 686922</w:t>
      </w:r>
    </w:p>
    <w:tbl>
      <w:tblPr>
        <w:tblStyle w:val="TableGrid"/>
        <w:tblW w:w="0" w:type="auto"/>
        <w:tblInd w:w="5" w:type="dxa"/>
        <w:tblLook w:val="04A0" w:firstRow="1" w:lastRow="0" w:firstColumn="1" w:lastColumn="0" w:noHBand="0" w:noVBand="1"/>
      </w:tblPr>
      <w:tblGrid>
        <w:gridCol w:w="2336"/>
        <w:gridCol w:w="2336"/>
        <w:gridCol w:w="2337"/>
        <w:gridCol w:w="2336"/>
      </w:tblGrid>
      <w:tr w:rsidR="004138CA" w:rsidRPr="00456B03" w14:paraId="73B12287" w14:textId="77777777" w:rsidTr="00E92B96">
        <w:tc>
          <w:tcPr>
            <w:tcW w:w="2336" w:type="dxa"/>
          </w:tcPr>
          <w:p w14:paraId="5AA3F460"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Owner</w:t>
            </w:r>
          </w:p>
        </w:tc>
        <w:tc>
          <w:tcPr>
            <w:tcW w:w="2336" w:type="dxa"/>
          </w:tcPr>
          <w:p w14:paraId="5EE2E4E9"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WILLIAM J FREED</w:t>
            </w:r>
          </w:p>
        </w:tc>
        <w:tc>
          <w:tcPr>
            <w:tcW w:w="2337" w:type="dxa"/>
          </w:tcPr>
          <w:p w14:paraId="417496E9"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LTFRONT</w:t>
            </w:r>
          </w:p>
        </w:tc>
        <w:tc>
          <w:tcPr>
            <w:tcW w:w="2336" w:type="dxa"/>
          </w:tcPr>
          <w:p w14:paraId="30CE4170"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437</w:t>
            </w:r>
          </w:p>
        </w:tc>
      </w:tr>
      <w:tr w:rsidR="004138CA" w:rsidRPr="00456B03" w14:paraId="16D87E4A" w14:textId="77777777" w:rsidTr="00E92B96">
        <w:tc>
          <w:tcPr>
            <w:tcW w:w="2336" w:type="dxa"/>
          </w:tcPr>
          <w:p w14:paraId="6D8681C3"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Address</w:t>
            </w:r>
          </w:p>
        </w:tc>
        <w:tc>
          <w:tcPr>
            <w:tcW w:w="2336" w:type="dxa"/>
          </w:tcPr>
          <w:p w14:paraId="5C2D0542"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CYPRESS AVENUE</w:t>
            </w:r>
          </w:p>
        </w:tc>
        <w:tc>
          <w:tcPr>
            <w:tcW w:w="2337" w:type="dxa"/>
          </w:tcPr>
          <w:p w14:paraId="462F92B6"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LTDEPTH</w:t>
            </w:r>
          </w:p>
        </w:tc>
        <w:tc>
          <w:tcPr>
            <w:tcW w:w="2336" w:type="dxa"/>
          </w:tcPr>
          <w:p w14:paraId="2A1C32E0"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421</w:t>
            </w:r>
          </w:p>
        </w:tc>
      </w:tr>
      <w:tr w:rsidR="004138CA" w:rsidRPr="00456B03" w14:paraId="6998838D" w14:textId="77777777" w:rsidTr="00E92B96">
        <w:tc>
          <w:tcPr>
            <w:tcW w:w="2336" w:type="dxa"/>
          </w:tcPr>
          <w:p w14:paraId="0A71983B"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FULLVAL</w:t>
            </w:r>
          </w:p>
        </w:tc>
        <w:tc>
          <w:tcPr>
            <w:tcW w:w="2336" w:type="dxa"/>
          </w:tcPr>
          <w:p w14:paraId="42E9BD84"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25100000</w:t>
            </w:r>
          </w:p>
        </w:tc>
        <w:tc>
          <w:tcPr>
            <w:tcW w:w="2337" w:type="dxa"/>
          </w:tcPr>
          <w:p w14:paraId="1C183FA1" w14:textId="77777777" w:rsidR="004138CA" w:rsidRPr="00456B03" w:rsidRDefault="004138CA" w:rsidP="00E92B96">
            <w:pPr>
              <w:rPr>
                <w:rFonts w:ascii="Times New Roman" w:hAnsi="Times New Roman" w:cs="Times New Roman"/>
                <w:color w:val="FF0000"/>
              </w:rPr>
            </w:pPr>
            <w:r w:rsidRPr="00456B03">
              <w:rPr>
                <w:rFonts w:ascii="Times New Roman" w:hAnsi="Times New Roman" w:cs="Times New Roman"/>
                <w:color w:val="FF0000"/>
              </w:rPr>
              <w:t>BLDFRONT</w:t>
            </w:r>
          </w:p>
        </w:tc>
        <w:tc>
          <w:tcPr>
            <w:tcW w:w="2336" w:type="dxa"/>
          </w:tcPr>
          <w:p w14:paraId="694DD2AF" w14:textId="77777777" w:rsidR="004138CA" w:rsidRPr="00456B03" w:rsidRDefault="004138CA" w:rsidP="00E92B96">
            <w:pPr>
              <w:rPr>
                <w:rFonts w:ascii="Times New Roman" w:hAnsi="Times New Roman" w:cs="Times New Roman"/>
                <w:color w:val="FF0000"/>
              </w:rPr>
            </w:pPr>
            <w:r w:rsidRPr="00456B03">
              <w:rPr>
                <w:rFonts w:ascii="Times New Roman" w:hAnsi="Times New Roman" w:cs="Times New Roman"/>
                <w:color w:val="FF0000"/>
              </w:rPr>
              <w:t>0</w:t>
            </w:r>
          </w:p>
        </w:tc>
      </w:tr>
      <w:tr w:rsidR="004138CA" w:rsidRPr="00456B03" w14:paraId="5F634F84" w14:textId="77777777" w:rsidTr="00E92B96">
        <w:tc>
          <w:tcPr>
            <w:tcW w:w="2336" w:type="dxa"/>
          </w:tcPr>
          <w:p w14:paraId="1AFB9B5B"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AVLAND</w:t>
            </w:r>
          </w:p>
        </w:tc>
        <w:tc>
          <w:tcPr>
            <w:tcW w:w="2336" w:type="dxa"/>
          </w:tcPr>
          <w:p w14:paraId="4183B173"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11295000</w:t>
            </w:r>
          </w:p>
        </w:tc>
        <w:tc>
          <w:tcPr>
            <w:tcW w:w="2337" w:type="dxa"/>
          </w:tcPr>
          <w:p w14:paraId="743B55E0" w14:textId="77777777" w:rsidR="004138CA" w:rsidRPr="00456B03" w:rsidRDefault="004138CA" w:rsidP="00E92B96">
            <w:pPr>
              <w:rPr>
                <w:rFonts w:ascii="Times New Roman" w:hAnsi="Times New Roman" w:cs="Times New Roman"/>
                <w:color w:val="FF0000"/>
              </w:rPr>
            </w:pPr>
            <w:r w:rsidRPr="00456B03">
              <w:rPr>
                <w:rFonts w:ascii="Times New Roman" w:hAnsi="Times New Roman" w:cs="Times New Roman"/>
                <w:color w:val="FF0000"/>
              </w:rPr>
              <w:t>BLDDEPTH</w:t>
            </w:r>
          </w:p>
        </w:tc>
        <w:tc>
          <w:tcPr>
            <w:tcW w:w="2336" w:type="dxa"/>
          </w:tcPr>
          <w:p w14:paraId="235A6F0F" w14:textId="77777777" w:rsidR="004138CA" w:rsidRPr="00456B03" w:rsidRDefault="004138CA" w:rsidP="00E92B96">
            <w:pPr>
              <w:rPr>
                <w:rFonts w:ascii="Times New Roman" w:hAnsi="Times New Roman" w:cs="Times New Roman"/>
                <w:color w:val="FF0000"/>
              </w:rPr>
            </w:pPr>
            <w:r w:rsidRPr="00456B03">
              <w:rPr>
                <w:rFonts w:ascii="Times New Roman" w:hAnsi="Times New Roman" w:cs="Times New Roman"/>
                <w:color w:val="FF0000"/>
              </w:rPr>
              <w:t>0</w:t>
            </w:r>
          </w:p>
        </w:tc>
      </w:tr>
      <w:tr w:rsidR="004138CA" w:rsidRPr="00456B03" w14:paraId="691E7B33" w14:textId="77777777" w:rsidTr="00E92B96">
        <w:tc>
          <w:tcPr>
            <w:tcW w:w="2336" w:type="dxa"/>
          </w:tcPr>
          <w:p w14:paraId="7FEE5636"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AVTOT</w:t>
            </w:r>
          </w:p>
        </w:tc>
        <w:tc>
          <w:tcPr>
            <w:tcW w:w="2336" w:type="dxa"/>
          </w:tcPr>
          <w:p w14:paraId="756E5EF5"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11295000</w:t>
            </w:r>
          </w:p>
        </w:tc>
        <w:tc>
          <w:tcPr>
            <w:tcW w:w="2337" w:type="dxa"/>
          </w:tcPr>
          <w:p w14:paraId="263DDB43"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STORIES</w:t>
            </w:r>
          </w:p>
        </w:tc>
        <w:tc>
          <w:tcPr>
            <w:tcW w:w="2336" w:type="dxa"/>
          </w:tcPr>
          <w:p w14:paraId="2E114F5D" w14:textId="77777777" w:rsidR="004138CA" w:rsidRPr="00456B03" w:rsidRDefault="004138CA" w:rsidP="00E92B96">
            <w:pPr>
              <w:rPr>
                <w:rFonts w:ascii="Times New Roman" w:hAnsi="Times New Roman" w:cs="Times New Roman"/>
              </w:rPr>
            </w:pPr>
            <w:proofErr w:type="spellStart"/>
            <w:r w:rsidRPr="00456B03">
              <w:rPr>
                <w:rFonts w:ascii="Times New Roman" w:hAnsi="Times New Roman" w:cs="Times New Roman"/>
              </w:rPr>
              <w:t>NaN</w:t>
            </w:r>
            <w:proofErr w:type="spellEnd"/>
          </w:p>
        </w:tc>
      </w:tr>
      <w:tr w:rsidR="004138CA" w:rsidRPr="00456B03" w14:paraId="0743DDE9" w14:textId="77777777" w:rsidTr="00E92B96">
        <w:tc>
          <w:tcPr>
            <w:tcW w:w="2336" w:type="dxa"/>
          </w:tcPr>
          <w:p w14:paraId="51693A41" w14:textId="77777777" w:rsidR="004138CA" w:rsidRPr="00456B03" w:rsidRDefault="004138CA" w:rsidP="00E92B96">
            <w:pPr>
              <w:rPr>
                <w:rFonts w:ascii="Times New Roman" w:hAnsi="Times New Roman" w:cs="Times New Roman"/>
                <w:color w:val="FF0000"/>
              </w:rPr>
            </w:pPr>
            <w:r w:rsidRPr="00456B03">
              <w:rPr>
                <w:rFonts w:ascii="Times New Roman" w:hAnsi="Times New Roman" w:cs="Times New Roman"/>
                <w:color w:val="FF0000"/>
              </w:rPr>
              <w:t>BLDGCL</w:t>
            </w:r>
          </w:p>
        </w:tc>
        <w:tc>
          <w:tcPr>
            <w:tcW w:w="2336" w:type="dxa"/>
          </w:tcPr>
          <w:p w14:paraId="4CECAA93" w14:textId="77777777" w:rsidR="004138CA" w:rsidRPr="00456B03" w:rsidRDefault="004138CA" w:rsidP="00E92B96">
            <w:pPr>
              <w:rPr>
                <w:rFonts w:ascii="Times New Roman" w:hAnsi="Times New Roman" w:cs="Times New Roman"/>
                <w:color w:val="FF0000"/>
              </w:rPr>
            </w:pPr>
            <w:r w:rsidRPr="00456B03">
              <w:rPr>
                <w:rFonts w:ascii="Times New Roman" w:hAnsi="Times New Roman" w:cs="Times New Roman"/>
                <w:color w:val="FF0000"/>
              </w:rPr>
              <w:t>Z8 - cemetery</w:t>
            </w:r>
          </w:p>
        </w:tc>
        <w:tc>
          <w:tcPr>
            <w:tcW w:w="2337" w:type="dxa"/>
          </w:tcPr>
          <w:p w14:paraId="2E58B6E0" w14:textId="77777777" w:rsidR="004138CA" w:rsidRPr="00456B03" w:rsidRDefault="004138CA" w:rsidP="00E92B96">
            <w:pPr>
              <w:rPr>
                <w:rFonts w:ascii="Times New Roman" w:hAnsi="Times New Roman" w:cs="Times New Roman"/>
              </w:rPr>
            </w:pPr>
          </w:p>
        </w:tc>
        <w:tc>
          <w:tcPr>
            <w:tcW w:w="2336" w:type="dxa"/>
          </w:tcPr>
          <w:p w14:paraId="1C6C7150" w14:textId="77777777" w:rsidR="004138CA" w:rsidRPr="00456B03" w:rsidRDefault="004138CA" w:rsidP="00E92B96">
            <w:pPr>
              <w:rPr>
                <w:rFonts w:ascii="Times New Roman" w:hAnsi="Times New Roman" w:cs="Times New Roman"/>
              </w:rPr>
            </w:pPr>
          </w:p>
        </w:tc>
      </w:tr>
    </w:tbl>
    <w:p w14:paraId="51A4F0EF" w14:textId="77777777" w:rsidR="004138CA" w:rsidRPr="004138CA" w:rsidRDefault="004138CA" w:rsidP="004138CA">
      <w:pPr>
        <w:pStyle w:val="ListParagraph"/>
        <w:rPr>
          <w:rFonts w:ascii="Times New Roman" w:hAnsi="Times New Roman" w:cs="Times New Roman"/>
        </w:rPr>
      </w:pPr>
    </w:p>
    <w:p w14:paraId="3FBBF0FE" w14:textId="77777777" w:rsidR="004138CA" w:rsidRPr="004138CA" w:rsidRDefault="004138CA" w:rsidP="004138CA">
      <w:pPr>
        <w:pStyle w:val="ListParagraph"/>
        <w:numPr>
          <w:ilvl w:val="2"/>
          <w:numId w:val="27"/>
        </w:numPr>
        <w:rPr>
          <w:rFonts w:ascii="Times New Roman" w:hAnsi="Times New Roman" w:cs="Times New Roman"/>
        </w:rPr>
      </w:pPr>
      <w:r w:rsidRPr="004138CA">
        <w:rPr>
          <w:rFonts w:ascii="Times New Roman" w:hAnsi="Times New Roman" w:cs="Times New Roman"/>
        </w:rPr>
        <w:t>Anomalies:</w:t>
      </w:r>
    </w:p>
    <w:tbl>
      <w:tblPr>
        <w:tblStyle w:val="TableGrid"/>
        <w:tblW w:w="0" w:type="auto"/>
        <w:tblLook w:val="04A0" w:firstRow="1" w:lastRow="0" w:firstColumn="1" w:lastColumn="0" w:noHBand="0" w:noVBand="1"/>
      </w:tblPr>
      <w:tblGrid>
        <w:gridCol w:w="1111"/>
        <w:gridCol w:w="804"/>
        <w:gridCol w:w="928"/>
        <w:gridCol w:w="1001"/>
        <w:gridCol w:w="1001"/>
        <w:gridCol w:w="1001"/>
        <w:gridCol w:w="1252"/>
        <w:gridCol w:w="928"/>
      </w:tblGrid>
      <w:tr w:rsidR="004138CA" w:rsidRPr="00456B03" w14:paraId="53570F6E" w14:textId="77777777" w:rsidTr="00E92B96">
        <w:tc>
          <w:tcPr>
            <w:tcW w:w="1111" w:type="dxa"/>
          </w:tcPr>
          <w:p w14:paraId="281916E4"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variables</w:t>
            </w:r>
          </w:p>
        </w:tc>
        <w:tc>
          <w:tcPr>
            <w:tcW w:w="804" w:type="dxa"/>
          </w:tcPr>
          <w:p w14:paraId="659001C4"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R3</w:t>
            </w:r>
          </w:p>
        </w:tc>
        <w:tc>
          <w:tcPr>
            <w:tcW w:w="925" w:type="dxa"/>
          </w:tcPr>
          <w:p w14:paraId="60A0AD58"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R2_zip5</w:t>
            </w:r>
          </w:p>
        </w:tc>
        <w:tc>
          <w:tcPr>
            <w:tcW w:w="1001" w:type="dxa"/>
          </w:tcPr>
          <w:p w14:paraId="0F26ED73"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R3_zip5</w:t>
            </w:r>
          </w:p>
        </w:tc>
        <w:tc>
          <w:tcPr>
            <w:tcW w:w="1001" w:type="dxa"/>
          </w:tcPr>
          <w:p w14:paraId="63701E81"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R5_zip5</w:t>
            </w:r>
          </w:p>
        </w:tc>
        <w:tc>
          <w:tcPr>
            <w:tcW w:w="1001" w:type="dxa"/>
          </w:tcPr>
          <w:p w14:paraId="5F4F30E0"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R6_zip5</w:t>
            </w:r>
          </w:p>
        </w:tc>
        <w:tc>
          <w:tcPr>
            <w:tcW w:w="1252" w:type="dxa"/>
          </w:tcPr>
          <w:p w14:paraId="7C12DE6F"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R8_zip5</w:t>
            </w:r>
          </w:p>
        </w:tc>
        <w:tc>
          <w:tcPr>
            <w:tcW w:w="925" w:type="dxa"/>
          </w:tcPr>
          <w:p w14:paraId="7AEC3917"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R9_zip5</w:t>
            </w:r>
          </w:p>
        </w:tc>
      </w:tr>
      <w:tr w:rsidR="004138CA" w:rsidRPr="00456B03" w14:paraId="52744237" w14:textId="77777777" w:rsidTr="00E92B96">
        <w:tc>
          <w:tcPr>
            <w:tcW w:w="1111" w:type="dxa"/>
          </w:tcPr>
          <w:p w14:paraId="4DF7D457"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z-score</w:t>
            </w:r>
          </w:p>
        </w:tc>
        <w:tc>
          <w:tcPr>
            <w:tcW w:w="804" w:type="dxa"/>
          </w:tcPr>
          <w:p w14:paraId="3799DE3B"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36.87</w:t>
            </w:r>
          </w:p>
        </w:tc>
        <w:tc>
          <w:tcPr>
            <w:tcW w:w="925" w:type="dxa"/>
          </w:tcPr>
          <w:p w14:paraId="24EF41FF"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145.08</w:t>
            </w:r>
          </w:p>
        </w:tc>
        <w:tc>
          <w:tcPr>
            <w:tcW w:w="1001" w:type="dxa"/>
          </w:tcPr>
          <w:p w14:paraId="09C38ED5"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215.87</w:t>
            </w:r>
          </w:p>
        </w:tc>
        <w:tc>
          <w:tcPr>
            <w:tcW w:w="1001" w:type="dxa"/>
          </w:tcPr>
          <w:p w14:paraId="2E4B47E3"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229.74</w:t>
            </w:r>
          </w:p>
        </w:tc>
        <w:tc>
          <w:tcPr>
            <w:tcW w:w="1001" w:type="dxa"/>
          </w:tcPr>
          <w:p w14:paraId="1911A662"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300.27</w:t>
            </w:r>
          </w:p>
        </w:tc>
        <w:tc>
          <w:tcPr>
            <w:tcW w:w="1252" w:type="dxa"/>
          </w:tcPr>
          <w:p w14:paraId="5528CC0D" w14:textId="77777777" w:rsidR="004138CA" w:rsidRPr="00456B03" w:rsidRDefault="004138CA" w:rsidP="00E92B96">
            <w:pPr>
              <w:jc w:val="center"/>
              <w:rPr>
                <w:rFonts w:ascii="Times New Roman" w:hAnsi="Times New Roman" w:cs="Times New Roman"/>
                <w:sz w:val="21"/>
                <w:szCs w:val="21"/>
              </w:rPr>
            </w:pPr>
            <w:r w:rsidRPr="00456B03">
              <w:rPr>
                <w:rFonts w:ascii="Times New Roman" w:hAnsi="Times New Roman" w:cs="Times New Roman"/>
                <w:sz w:val="21"/>
                <w:szCs w:val="21"/>
              </w:rPr>
              <w:t>148.53</w:t>
            </w:r>
          </w:p>
        </w:tc>
        <w:tc>
          <w:tcPr>
            <w:tcW w:w="925" w:type="dxa"/>
          </w:tcPr>
          <w:p w14:paraId="1928EF62"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211.37</w:t>
            </w:r>
          </w:p>
        </w:tc>
      </w:tr>
    </w:tbl>
    <w:p w14:paraId="511D19FC" w14:textId="77777777" w:rsidR="004138CA" w:rsidRPr="004138CA" w:rsidRDefault="004138CA" w:rsidP="004138CA">
      <w:pPr>
        <w:pStyle w:val="ListParagraph"/>
        <w:rPr>
          <w:rFonts w:ascii="Times New Roman" w:hAnsi="Times New Roman" w:cs="Times New Roman"/>
        </w:rPr>
      </w:pPr>
    </w:p>
    <w:p w14:paraId="647AC8DD" w14:textId="77777777" w:rsidR="004138CA" w:rsidRPr="004138CA" w:rsidRDefault="004138CA" w:rsidP="004138CA">
      <w:pPr>
        <w:pStyle w:val="ListParagraph"/>
        <w:numPr>
          <w:ilvl w:val="2"/>
          <w:numId w:val="27"/>
        </w:numPr>
        <w:rPr>
          <w:rFonts w:ascii="Times New Roman" w:hAnsi="Times New Roman" w:cs="Times New Roman"/>
        </w:rPr>
      </w:pPr>
      <w:r w:rsidRPr="004138CA">
        <w:rPr>
          <w:rFonts w:ascii="Times New Roman" w:hAnsi="Times New Roman" w:cs="Times New Roman"/>
        </w:rPr>
        <w:t>Missing values:</w:t>
      </w:r>
      <w:r w:rsidRPr="004138CA">
        <w:rPr>
          <w:rFonts w:ascii="Times New Roman" w:hAnsi="Times New Roman" w:cs="Times New Roman"/>
        </w:rPr>
        <w:br/>
        <w:t>EASEMENT, EXT, STORIES, EXCD2</w:t>
      </w:r>
    </w:p>
    <w:p w14:paraId="6881EAC5" w14:textId="5D5ED7FF" w:rsidR="004138CA" w:rsidRPr="004138CA" w:rsidRDefault="004138CA" w:rsidP="004138CA">
      <w:pPr>
        <w:pStyle w:val="ListParagraph"/>
        <w:numPr>
          <w:ilvl w:val="2"/>
          <w:numId w:val="27"/>
        </w:numPr>
        <w:rPr>
          <w:rFonts w:ascii="Times New Roman" w:hAnsi="Times New Roman" w:cs="Times New Roman"/>
        </w:rPr>
      </w:pPr>
      <w:r w:rsidRPr="00456B03">
        <w:rPr>
          <w:noProof/>
        </w:rPr>
        <w:drawing>
          <wp:anchor distT="0" distB="0" distL="114300" distR="114300" simplePos="0" relativeHeight="251760640" behindDoc="1" locked="0" layoutInCell="1" allowOverlap="1" wp14:anchorId="113ECACE" wp14:editId="352589C2">
            <wp:simplePos x="0" y="0"/>
            <wp:positionH relativeFrom="column">
              <wp:posOffset>-180140</wp:posOffset>
            </wp:positionH>
            <wp:positionV relativeFrom="paragraph">
              <wp:posOffset>39638</wp:posOffset>
            </wp:positionV>
            <wp:extent cx="4054475" cy="3279140"/>
            <wp:effectExtent l="0" t="0" r="0" b="0"/>
            <wp:wrapTight wrapText="bothSides">
              <wp:wrapPolygon edited="0">
                <wp:start x="0" y="0"/>
                <wp:lineTo x="0" y="21500"/>
                <wp:lineTo x="21515" y="21500"/>
                <wp:lineTo x="21515" y="0"/>
                <wp:lineTo x="0" y="0"/>
              </wp:wrapPolygon>
            </wp:wrapTight>
            <wp:docPr id="94369726" name="Picture 3" descr="Aerial view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9726" name="Picture 3" descr="Aerial view of a neighborhoo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54475" cy="3279140"/>
                    </a:xfrm>
                    <a:prstGeom prst="rect">
                      <a:avLst/>
                    </a:prstGeom>
                  </pic:spPr>
                </pic:pic>
              </a:graphicData>
            </a:graphic>
            <wp14:sizeRelH relativeFrom="page">
              <wp14:pctWidth>0</wp14:pctWidth>
            </wp14:sizeRelH>
            <wp14:sizeRelV relativeFrom="page">
              <wp14:pctHeight>0</wp14:pctHeight>
            </wp14:sizeRelV>
          </wp:anchor>
        </w:drawing>
      </w:r>
      <w:r w:rsidRPr="004138CA">
        <w:rPr>
          <w:rFonts w:ascii="Times New Roman" w:hAnsi="Times New Roman" w:cs="Times New Roman"/>
        </w:rPr>
        <w:t xml:space="preserve">For property record 980276 at Cypress Avenue, several anomalies suggest potential fraud. The property has unusually large lot dimensions (LTFRONT 437, LTDEPTH 421) and very high values (FULLVAL 25,100,000; AVLAND and AVTOT 11,295,000). However, both building frontage and depth are recorded as 0, and the number of stories is missing, which is highly improbable for such a valuable property. The high z-scores for several variables (R3, R2_zip5, R3_zip5, etc.) indicate these values are extreme outliers compared to other properties, suggesting potential errors or data manipulation. Missing critical information, such as easement, extension, and additional exemption codes, further raises suspicion. The map image of a built-up area contradicts the zero building dimensions, indicating </w:t>
      </w:r>
      <w:proofErr w:type="gramStart"/>
      <w:r w:rsidRPr="004138CA">
        <w:rPr>
          <w:rFonts w:ascii="Times New Roman" w:hAnsi="Times New Roman" w:cs="Times New Roman"/>
        </w:rPr>
        <w:t>potential</w:t>
      </w:r>
      <w:proofErr w:type="gramEnd"/>
      <w:r w:rsidRPr="004138CA">
        <w:rPr>
          <w:rFonts w:ascii="Times New Roman" w:hAnsi="Times New Roman" w:cs="Times New Roman"/>
        </w:rPr>
        <w:t xml:space="preserve"> fraudulent activity. Additionally, the property is classified as Z8 - cemetery, but this place is in a residential area and no sign of </w:t>
      </w:r>
      <w:proofErr w:type="spellStart"/>
      <w:r w:rsidRPr="004138CA">
        <w:rPr>
          <w:rFonts w:ascii="Times New Roman" w:hAnsi="Times New Roman" w:cs="Times New Roman"/>
        </w:rPr>
        <w:t>cementery</w:t>
      </w:r>
      <w:proofErr w:type="spellEnd"/>
      <w:r w:rsidRPr="004138CA">
        <w:rPr>
          <w:rFonts w:ascii="Times New Roman" w:hAnsi="Times New Roman" w:cs="Times New Roman"/>
        </w:rPr>
        <w:t>.</w:t>
      </w:r>
      <w:r>
        <w:rPr>
          <w:rFonts w:ascii="Times New Roman" w:hAnsi="Times New Roman" w:cs="Times New Roman"/>
        </w:rPr>
        <w:br/>
      </w:r>
    </w:p>
    <w:p w14:paraId="5B848CB3" w14:textId="5E8882F4" w:rsidR="004138CA" w:rsidRDefault="004138CA" w:rsidP="004138CA">
      <w:pPr>
        <w:pStyle w:val="ListParagraph"/>
        <w:numPr>
          <w:ilvl w:val="1"/>
          <w:numId w:val="27"/>
        </w:numPr>
        <w:rPr>
          <w:rFonts w:ascii="Times New Roman" w:hAnsi="Times New Roman" w:cs="Times New Roman"/>
        </w:rPr>
      </w:pPr>
      <w:r w:rsidRPr="004138CA">
        <w:rPr>
          <w:rFonts w:ascii="Times New Roman" w:hAnsi="Times New Roman" w:cs="Times New Roman"/>
        </w:rPr>
        <w:lastRenderedPageBreak/>
        <w:t xml:space="preserve">Example Case Study Approach </w:t>
      </w:r>
      <w:r>
        <w:rPr>
          <w:rFonts w:ascii="Times New Roman" w:hAnsi="Times New Roman" w:cs="Times New Roman"/>
        </w:rPr>
        <w:t>4</w:t>
      </w:r>
      <w:r w:rsidRPr="004138CA">
        <w:rPr>
          <w:rFonts w:ascii="Times New Roman" w:hAnsi="Times New Roman" w:cs="Times New Roman"/>
        </w:rPr>
        <w:t>:</w:t>
      </w:r>
    </w:p>
    <w:p w14:paraId="4EB09B1C" w14:textId="77777777" w:rsidR="004138CA" w:rsidRPr="004138CA" w:rsidRDefault="004138CA" w:rsidP="004138CA">
      <w:pPr>
        <w:pStyle w:val="ListParagraph"/>
        <w:numPr>
          <w:ilvl w:val="2"/>
          <w:numId w:val="27"/>
        </w:numPr>
        <w:rPr>
          <w:rFonts w:ascii="Times New Roman" w:hAnsi="Times New Roman" w:cs="Times New Roman"/>
        </w:rPr>
      </w:pPr>
      <w:r w:rsidRPr="004138CA">
        <w:rPr>
          <w:rFonts w:ascii="Times New Roman" w:hAnsi="Times New Roman" w:cs="Times New Roman"/>
        </w:rPr>
        <w:t>Record: 1045012</w:t>
      </w:r>
    </w:p>
    <w:tbl>
      <w:tblPr>
        <w:tblStyle w:val="TableGrid"/>
        <w:tblW w:w="0" w:type="auto"/>
        <w:tblInd w:w="5" w:type="dxa"/>
        <w:tblLook w:val="04A0" w:firstRow="1" w:lastRow="0" w:firstColumn="1" w:lastColumn="0" w:noHBand="0" w:noVBand="1"/>
      </w:tblPr>
      <w:tblGrid>
        <w:gridCol w:w="2313"/>
        <w:gridCol w:w="3247"/>
        <w:gridCol w:w="1483"/>
        <w:gridCol w:w="2302"/>
      </w:tblGrid>
      <w:tr w:rsidR="004138CA" w:rsidRPr="00456B03" w14:paraId="601D90D4" w14:textId="77777777" w:rsidTr="00E92B96">
        <w:tc>
          <w:tcPr>
            <w:tcW w:w="2336" w:type="dxa"/>
          </w:tcPr>
          <w:p w14:paraId="683B6859"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Owner</w:t>
            </w:r>
          </w:p>
        </w:tc>
        <w:tc>
          <w:tcPr>
            <w:tcW w:w="3286" w:type="dxa"/>
          </w:tcPr>
          <w:p w14:paraId="4A1EFCBE"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LINDA VITALONE</w:t>
            </w:r>
          </w:p>
        </w:tc>
        <w:tc>
          <w:tcPr>
            <w:tcW w:w="1387" w:type="dxa"/>
          </w:tcPr>
          <w:p w14:paraId="21D2D9C5"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LTFRONT</w:t>
            </w:r>
          </w:p>
        </w:tc>
        <w:tc>
          <w:tcPr>
            <w:tcW w:w="2336" w:type="dxa"/>
          </w:tcPr>
          <w:p w14:paraId="30F91EC1"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726</w:t>
            </w:r>
          </w:p>
        </w:tc>
      </w:tr>
      <w:tr w:rsidR="004138CA" w:rsidRPr="00456B03" w14:paraId="1658B9C4" w14:textId="77777777" w:rsidTr="00E92B96">
        <w:tc>
          <w:tcPr>
            <w:tcW w:w="2336" w:type="dxa"/>
          </w:tcPr>
          <w:p w14:paraId="6949F020"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Address</w:t>
            </w:r>
          </w:p>
        </w:tc>
        <w:tc>
          <w:tcPr>
            <w:tcW w:w="3286" w:type="dxa"/>
          </w:tcPr>
          <w:p w14:paraId="548DF708"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ERIKA LOOP</w:t>
            </w:r>
          </w:p>
        </w:tc>
        <w:tc>
          <w:tcPr>
            <w:tcW w:w="1387" w:type="dxa"/>
          </w:tcPr>
          <w:p w14:paraId="654ACDF6"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LTDEPTH</w:t>
            </w:r>
          </w:p>
        </w:tc>
        <w:tc>
          <w:tcPr>
            <w:tcW w:w="2336" w:type="dxa"/>
          </w:tcPr>
          <w:p w14:paraId="01CC5154"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1174</w:t>
            </w:r>
          </w:p>
        </w:tc>
      </w:tr>
      <w:tr w:rsidR="004138CA" w:rsidRPr="00456B03" w14:paraId="7DCFBFF0" w14:textId="77777777" w:rsidTr="00E92B96">
        <w:tc>
          <w:tcPr>
            <w:tcW w:w="2336" w:type="dxa"/>
          </w:tcPr>
          <w:p w14:paraId="64DB5B29"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FULLVAL</w:t>
            </w:r>
          </w:p>
        </w:tc>
        <w:tc>
          <w:tcPr>
            <w:tcW w:w="3286" w:type="dxa"/>
          </w:tcPr>
          <w:p w14:paraId="4E452543"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2300000</w:t>
            </w:r>
          </w:p>
        </w:tc>
        <w:tc>
          <w:tcPr>
            <w:tcW w:w="1387" w:type="dxa"/>
          </w:tcPr>
          <w:p w14:paraId="4DB34E5C" w14:textId="77777777" w:rsidR="004138CA" w:rsidRPr="00456B03" w:rsidRDefault="004138CA" w:rsidP="00E92B96">
            <w:pPr>
              <w:rPr>
                <w:rFonts w:ascii="Times New Roman" w:hAnsi="Times New Roman" w:cs="Times New Roman"/>
                <w:color w:val="FF0000"/>
              </w:rPr>
            </w:pPr>
            <w:r w:rsidRPr="00456B03">
              <w:rPr>
                <w:rFonts w:ascii="Times New Roman" w:hAnsi="Times New Roman" w:cs="Times New Roman"/>
                <w:color w:val="FF0000"/>
              </w:rPr>
              <w:t>BLDFRONT</w:t>
            </w:r>
          </w:p>
        </w:tc>
        <w:tc>
          <w:tcPr>
            <w:tcW w:w="2336" w:type="dxa"/>
          </w:tcPr>
          <w:p w14:paraId="72D20326" w14:textId="77777777" w:rsidR="004138CA" w:rsidRPr="00456B03" w:rsidRDefault="004138CA" w:rsidP="00E92B96">
            <w:pPr>
              <w:rPr>
                <w:rFonts w:ascii="Times New Roman" w:hAnsi="Times New Roman" w:cs="Times New Roman"/>
                <w:color w:val="FF0000"/>
              </w:rPr>
            </w:pPr>
            <w:r w:rsidRPr="00456B03">
              <w:rPr>
                <w:rFonts w:ascii="Times New Roman" w:hAnsi="Times New Roman" w:cs="Times New Roman"/>
                <w:color w:val="FF0000"/>
              </w:rPr>
              <w:t>0</w:t>
            </w:r>
          </w:p>
        </w:tc>
      </w:tr>
      <w:tr w:rsidR="004138CA" w:rsidRPr="00456B03" w14:paraId="5AA93461" w14:textId="77777777" w:rsidTr="00E92B96">
        <w:tc>
          <w:tcPr>
            <w:tcW w:w="2336" w:type="dxa"/>
          </w:tcPr>
          <w:p w14:paraId="2603530C"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AVLAND</w:t>
            </w:r>
          </w:p>
        </w:tc>
        <w:tc>
          <w:tcPr>
            <w:tcW w:w="3286" w:type="dxa"/>
          </w:tcPr>
          <w:p w14:paraId="6895CCBF"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129</w:t>
            </w:r>
          </w:p>
        </w:tc>
        <w:tc>
          <w:tcPr>
            <w:tcW w:w="1387" w:type="dxa"/>
          </w:tcPr>
          <w:p w14:paraId="55DCAFF9" w14:textId="77777777" w:rsidR="004138CA" w:rsidRPr="00456B03" w:rsidRDefault="004138CA" w:rsidP="00E92B96">
            <w:pPr>
              <w:rPr>
                <w:rFonts w:ascii="Times New Roman" w:hAnsi="Times New Roman" w:cs="Times New Roman"/>
                <w:color w:val="FF0000"/>
              </w:rPr>
            </w:pPr>
            <w:r w:rsidRPr="00456B03">
              <w:rPr>
                <w:rFonts w:ascii="Times New Roman" w:hAnsi="Times New Roman" w:cs="Times New Roman"/>
                <w:color w:val="FF0000"/>
              </w:rPr>
              <w:t>BLDDEPTH</w:t>
            </w:r>
          </w:p>
        </w:tc>
        <w:tc>
          <w:tcPr>
            <w:tcW w:w="2336" w:type="dxa"/>
          </w:tcPr>
          <w:p w14:paraId="0E57D594" w14:textId="77777777" w:rsidR="004138CA" w:rsidRPr="00456B03" w:rsidRDefault="004138CA" w:rsidP="00E92B96">
            <w:pPr>
              <w:rPr>
                <w:rFonts w:ascii="Times New Roman" w:hAnsi="Times New Roman" w:cs="Times New Roman"/>
                <w:color w:val="FF0000"/>
              </w:rPr>
            </w:pPr>
            <w:r w:rsidRPr="00456B03">
              <w:rPr>
                <w:rFonts w:ascii="Times New Roman" w:hAnsi="Times New Roman" w:cs="Times New Roman"/>
                <w:color w:val="FF0000"/>
              </w:rPr>
              <w:t>0</w:t>
            </w:r>
          </w:p>
        </w:tc>
      </w:tr>
      <w:tr w:rsidR="004138CA" w:rsidRPr="00456B03" w14:paraId="0AF456A9" w14:textId="77777777" w:rsidTr="00E92B96">
        <w:tc>
          <w:tcPr>
            <w:tcW w:w="2336" w:type="dxa"/>
          </w:tcPr>
          <w:p w14:paraId="284B4E1F"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AVTOT</w:t>
            </w:r>
          </w:p>
        </w:tc>
        <w:tc>
          <w:tcPr>
            <w:tcW w:w="3286" w:type="dxa"/>
          </w:tcPr>
          <w:p w14:paraId="6C00CFC7"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129</w:t>
            </w:r>
          </w:p>
        </w:tc>
        <w:tc>
          <w:tcPr>
            <w:tcW w:w="1387" w:type="dxa"/>
          </w:tcPr>
          <w:p w14:paraId="7630014C"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STORIES</w:t>
            </w:r>
          </w:p>
        </w:tc>
        <w:tc>
          <w:tcPr>
            <w:tcW w:w="2336" w:type="dxa"/>
          </w:tcPr>
          <w:p w14:paraId="2AAEB221" w14:textId="77777777" w:rsidR="004138CA" w:rsidRPr="00456B03" w:rsidRDefault="004138CA" w:rsidP="00E92B96">
            <w:pPr>
              <w:rPr>
                <w:rFonts w:ascii="Times New Roman" w:hAnsi="Times New Roman" w:cs="Times New Roman"/>
              </w:rPr>
            </w:pPr>
            <w:proofErr w:type="spellStart"/>
            <w:r w:rsidRPr="00456B03">
              <w:rPr>
                <w:rFonts w:ascii="Times New Roman" w:hAnsi="Times New Roman" w:cs="Times New Roman"/>
              </w:rPr>
              <w:t>NaN</w:t>
            </w:r>
            <w:proofErr w:type="spellEnd"/>
          </w:p>
        </w:tc>
      </w:tr>
      <w:tr w:rsidR="004138CA" w:rsidRPr="00456B03" w14:paraId="4C200131" w14:textId="77777777" w:rsidTr="00E92B96">
        <w:tc>
          <w:tcPr>
            <w:tcW w:w="2336" w:type="dxa"/>
          </w:tcPr>
          <w:p w14:paraId="5AAD4D7C" w14:textId="77777777" w:rsidR="004138CA" w:rsidRPr="00456B03" w:rsidRDefault="004138CA" w:rsidP="00E92B96">
            <w:pPr>
              <w:rPr>
                <w:rFonts w:ascii="Times New Roman" w:hAnsi="Times New Roman" w:cs="Times New Roman"/>
                <w:color w:val="000000" w:themeColor="text1"/>
              </w:rPr>
            </w:pPr>
            <w:bookmarkStart w:id="28" w:name="_Hlk168251317"/>
            <w:r w:rsidRPr="00456B03">
              <w:rPr>
                <w:rFonts w:ascii="Times New Roman" w:hAnsi="Times New Roman" w:cs="Times New Roman"/>
                <w:color w:val="000000" w:themeColor="text1"/>
              </w:rPr>
              <w:t>BLDGCL</w:t>
            </w:r>
          </w:p>
        </w:tc>
        <w:tc>
          <w:tcPr>
            <w:tcW w:w="3286" w:type="dxa"/>
          </w:tcPr>
          <w:p w14:paraId="458281D0" w14:textId="77777777" w:rsidR="004138CA" w:rsidRPr="00456B03" w:rsidRDefault="004138CA" w:rsidP="00E92B96">
            <w:pPr>
              <w:rPr>
                <w:rFonts w:ascii="Times New Roman" w:hAnsi="Times New Roman" w:cs="Times New Roman"/>
                <w:color w:val="000000" w:themeColor="text1"/>
              </w:rPr>
            </w:pPr>
            <w:r w:rsidRPr="00456B03">
              <w:rPr>
                <w:rFonts w:ascii="Times New Roman" w:hAnsi="Times New Roman" w:cs="Times New Roman"/>
                <w:color w:val="000000" w:themeColor="text1"/>
              </w:rPr>
              <w:t>V0 – zoned residential; not Manhattan</w:t>
            </w:r>
          </w:p>
        </w:tc>
        <w:tc>
          <w:tcPr>
            <w:tcW w:w="1387" w:type="dxa"/>
          </w:tcPr>
          <w:p w14:paraId="3ABAD464" w14:textId="77777777" w:rsidR="004138CA" w:rsidRPr="00456B03" w:rsidRDefault="004138CA" w:rsidP="00E92B96">
            <w:pPr>
              <w:rPr>
                <w:rFonts w:ascii="Times New Roman" w:hAnsi="Times New Roman" w:cs="Times New Roman"/>
              </w:rPr>
            </w:pPr>
          </w:p>
        </w:tc>
        <w:tc>
          <w:tcPr>
            <w:tcW w:w="2336" w:type="dxa"/>
          </w:tcPr>
          <w:p w14:paraId="2C72D346" w14:textId="77777777" w:rsidR="004138CA" w:rsidRPr="00456B03" w:rsidRDefault="004138CA" w:rsidP="00E92B96">
            <w:pPr>
              <w:rPr>
                <w:rFonts w:ascii="Times New Roman" w:hAnsi="Times New Roman" w:cs="Times New Roman"/>
              </w:rPr>
            </w:pPr>
          </w:p>
        </w:tc>
      </w:tr>
      <w:bookmarkEnd w:id="28"/>
    </w:tbl>
    <w:p w14:paraId="02DA89B3" w14:textId="77777777" w:rsidR="004138CA" w:rsidRPr="004138CA" w:rsidRDefault="004138CA" w:rsidP="004138CA">
      <w:pPr>
        <w:pStyle w:val="ListParagraph"/>
        <w:rPr>
          <w:rFonts w:ascii="Times New Roman" w:hAnsi="Times New Roman" w:cs="Times New Roman"/>
        </w:rPr>
      </w:pPr>
    </w:p>
    <w:p w14:paraId="14E143CA" w14:textId="77777777" w:rsidR="004138CA" w:rsidRPr="004138CA" w:rsidRDefault="004138CA" w:rsidP="004138CA">
      <w:pPr>
        <w:pStyle w:val="ListParagraph"/>
        <w:numPr>
          <w:ilvl w:val="2"/>
          <w:numId w:val="27"/>
        </w:numPr>
        <w:rPr>
          <w:rFonts w:ascii="Times New Roman" w:hAnsi="Times New Roman" w:cs="Times New Roman"/>
        </w:rPr>
      </w:pPr>
      <w:r w:rsidRPr="004138CA">
        <w:rPr>
          <w:rFonts w:ascii="Times New Roman" w:hAnsi="Times New Roman" w:cs="Times New Roman"/>
        </w:rPr>
        <w:t>Anomalies:</w:t>
      </w:r>
    </w:p>
    <w:tbl>
      <w:tblPr>
        <w:tblStyle w:val="TableGrid"/>
        <w:tblW w:w="0" w:type="auto"/>
        <w:tblLook w:val="04A0" w:firstRow="1" w:lastRow="0" w:firstColumn="1" w:lastColumn="0" w:noHBand="0" w:noVBand="1"/>
      </w:tblPr>
      <w:tblGrid>
        <w:gridCol w:w="1111"/>
        <w:gridCol w:w="804"/>
        <w:gridCol w:w="925"/>
        <w:gridCol w:w="1001"/>
        <w:gridCol w:w="1001"/>
        <w:gridCol w:w="1296"/>
        <w:gridCol w:w="1296"/>
      </w:tblGrid>
      <w:tr w:rsidR="004138CA" w:rsidRPr="00456B03" w14:paraId="52CB12CB" w14:textId="77777777" w:rsidTr="00E92B96">
        <w:tc>
          <w:tcPr>
            <w:tcW w:w="1111" w:type="dxa"/>
          </w:tcPr>
          <w:p w14:paraId="20F252DC"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variables</w:t>
            </w:r>
          </w:p>
        </w:tc>
        <w:tc>
          <w:tcPr>
            <w:tcW w:w="804" w:type="dxa"/>
          </w:tcPr>
          <w:p w14:paraId="0B618E6D"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R4</w:t>
            </w:r>
          </w:p>
        </w:tc>
        <w:tc>
          <w:tcPr>
            <w:tcW w:w="925" w:type="dxa"/>
          </w:tcPr>
          <w:p w14:paraId="38A1B088"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R7</w:t>
            </w:r>
          </w:p>
        </w:tc>
        <w:tc>
          <w:tcPr>
            <w:tcW w:w="1001" w:type="dxa"/>
          </w:tcPr>
          <w:p w14:paraId="2DFE2F71"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R4_zip5</w:t>
            </w:r>
          </w:p>
        </w:tc>
        <w:tc>
          <w:tcPr>
            <w:tcW w:w="1001" w:type="dxa"/>
          </w:tcPr>
          <w:p w14:paraId="0B6EDA52"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R7_zip5</w:t>
            </w:r>
          </w:p>
        </w:tc>
        <w:tc>
          <w:tcPr>
            <w:tcW w:w="1296" w:type="dxa"/>
          </w:tcPr>
          <w:p w14:paraId="36BA2E37"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R4_taxclass</w:t>
            </w:r>
          </w:p>
        </w:tc>
        <w:tc>
          <w:tcPr>
            <w:tcW w:w="1296" w:type="dxa"/>
          </w:tcPr>
          <w:p w14:paraId="1F8BD730"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R7_taxclass</w:t>
            </w:r>
          </w:p>
        </w:tc>
      </w:tr>
      <w:tr w:rsidR="004138CA" w:rsidRPr="00456B03" w14:paraId="116F5BA5" w14:textId="77777777" w:rsidTr="00E92B96">
        <w:tc>
          <w:tcPr>
            <w:tcW w:w="1111" w:type="dxa"/>
          </w:tcPr>
          <w:p w14:paraId="539CE517"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z-score</w:t>
            </w:r>
          </w:p>
        </w:tc>
        <w:tc>
          <w:tcPr>
            <w:tcW w:w="804" w:type="dxa"/>
          </w:tcPr>
          <w:p w14:paraId="450D7A0C"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98.42</w:t>
            </w:r>
          </w:p>
        </w:tc>
        <w:tc>
          <w:tcPr>
            <w:tcW w:w="925" w:type="dxa"/>
          </w:tcPr>
          <w:p w14:paraId="310FFE45"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172.43</w:t>
            </w:r>
          </w:p>
        </w:tc>
        <w:tc>
          <w:tcPr>
            <w:tcW w:w="1001" w:type="dxa"/>
          </w:tcPr>
          <w:p w14:paraId="4D9A63B9"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163.12</w:t>
            </w:r>
          </w:p>
        </w:tc>
        <w:tc>
          <w:tcPr>
            <w:tcW w:w="1001" w:type="dxa"/>
          </w:tcPr>
          <w:p w14:paraId="36F09510"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133.68</w:t>
            </w:r>
          </w:p>
        </w:tc>
        <w:tc>
          <w:tcPr>
            <w:tcW w:w="1296" w:type="dxa"/>
          </w:tcPr>
          <w:p w14:paraId="46934D05"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63.71</w:t>
            </w:r>
          </w:p>
        </w:tc>
        <w:tc>
          <w:tcPr>
            <w:tcW w:w="1296" w:type="dxa"/>
          </w:tcPr>
          <w:p w14:paraId="1BFE9A3A" w14:textId="77777777" w:rsidR="004138CA" w:rsidRPr="00456B03" w:rsidRDefault="004138CA" w:rsidP="00E92B96">
            <w:pPr>
              <w:jc w:val="center"/>
              <w:rPr>
                <w:rFonts w:ascii="Times New Roman" w:hAnsi="Times New Roman" w:cs="Times New Roman"/>
                <w:sz w:val="21"/>
                <w:szCs w:val="21"/>
              </w:rPr>
            </w:pPr>
            <w:r w:rsidRPr="00456B03">
              <w:rPr>
                <w:rFonts w:ascii="Times New Roman" w:hAnsi="Times New Roman" w:cs="Times New Roman"/>
                <w:sz w:val="21"/>
                <w:szCs w:val="21"/>
              </w:rPr>
              <w:t>41.01</w:t>
            </w:r>
          </w:p>
        </w:tc>
      </w:tr>
    </w:tbl>
    <w:p w14:paraId="781B81BC" w14:textId="681F6A78" w:rsidR="004138CA" w:rsidRPr="004138CA" w:rsidRDefault="004138CA" w:rsidP="004138CA">
      <w:pPr>
        <w:pStyle w:val="ListParagraph"/>
        <w:rPr>
          <w:rFonts w:ascii="Times New Roman" w:hAnsi="Times New Roman" w:cs="Times New Roman"/>
        </w:rPr>
      </w:pPr>
      <w:r>
        <w:rPr>
          <w:rFonts w:ascii="Times New Roman" w:hAnsi="Times New Roman" w:cs="Times New Roman"/>
        </w:rPr>
        <w:tab/>
      </w:r>
    </w:p>
    <w:p w14:paraId="524CFD5C" w14:textId="77777777" w:rsidR="004138CA" w:rsidRPr="004138CA" w:rsidRDefault="004138CA" w:rsidP="004138CA">
      <w:pPr>
        <w:pStyle w:val="ListParagraph"/>
        <w:numPr>
          <w:ilvl w:val="2"/>
          <w:numId w:val="27"/>
        </w:numPr>
        <w:rPr>
          <w:rFonts w:ascii="Times New Roman" w:hAnsi="Times New Roman" w:cs="Times New Roman"/>
        </w:rPr>
      </w:pPr>
      <w:r w:rsidRPr="004138CA">
        <w:rPr>
          <w:rFonts w:ascii="Times New Roman" w:hAnsi="Times New Roman" w:cs="Times New Roman"/>
        </w:rPr>
        <w:t>Missing values:</w:t>
      </w:r>
      <w:r w:rsidRPr="004138CA">
        <w:rPr>
          <w:rFonts w:ascii="Times New Roman" w:hAnsi="Times New Roman" w:cs="Times New Roman"/>
        </w:rPr>
        <w:br/>
        <w:t>EASEMENT, EXT, STORIES, ZIP, AVLAND2, AVTOT2, EXLAND2, EXTOT2, EXCD2</w:t>
      </w:r>
    </w:p>
    <w:p w14:paraId="6EA09A32" w14:textId="77777777" w:rsidR="004138CA" w:rsidRPr="004138CA" w:rsidRDefault="004138CA" w:rsidP="004138CA">
      <w:pPr>
        <w:pStyle w:val="ListParagraph"/>
        <w:rPr>
          <w:rFonts w:ascii="Times New Roman" w:hAnsi="Times New Roman" w:cs="Times New Roman"/>
        </w:rPr>
      </w:pPr>
      <w:r w:rsidRPr="00456B03">
        <w:rPr>
          <w:noProof/>
        </w:rPr>
        <w:drawing>
          <wp:anchor distT="0" distB="0" distL="114300" distR="114300" simplePos="0" relativeHeight="251762688" behindDoc="1" locked="0" layoutInCell="1" allowOverlap="1" wp14:anchorId="118F96A0" wp14:editId="30452815">
            <wp:simplePos x="0" y="0"/>
            <wp:positionH relativeFrom="column">
              <wp:posOffset>-140970</wp:posOffset>
            </wp:positionH>
            <wp:positionV relativeFrom="paragraph">
              <wp:posOffset>213360</wp:posOffset>
            </wp:positionV>
            <wp:extent cx="4114165" cy="2883535"/>
            <wp:effectExtent l="0" t="0" r="635" b="0"/>
            <wp:wrapTight wrapText="bothSides">
              <wp:wrapPolygon edited="0">
                <wp:start x="0" y="0"/>
                <wp:lineTo x="0" y="21500"/>
                <wp:lineTo x="21537" y="21500"/>
                <wp:lineTo x="21537" y="0"/>
                <wp:lineTo x="0" y="0"/>
              </wp:wrapPolygon>
            </wp:wrapTight>
            <wp:docPr id="952962816" name="Picture 4" descr="Aerial view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62816" name="Picture 4" descr="Aerial view of a neighborhoo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14165" cy="2883535"/>
                    </a:xfrm>
                    <a:prstGeom prst="rect">
                      <a:avLst/>
                    </a:prstGeom>
                  </pic:spPr>
                </pic:pic>
              </a:graphicData>
            </a:graphic>
            <wp14:sizeRelH relativeFrom="page">
              <wp14:pctWidth>0</wp14:pctWidth>
            </wp14:sizeRelH>
            <wp14:sizeRelV relativeFrom="page">
              <wp14:pctHeight>0</wp14:pctHeight>
            </wp14:sizeRelV>
          </wp:anchor>
        </w:drawing>
      </w:r>
    </w:p>
    <w:p w14:paraId="22485FF6" w14:textId="77777777" w:rsidR="004138CA" w:rsidRDefault="004138CA" w:rsidP="004138CA">
      <w:pPr>
        <w:pStyle w:val="ListParagraph"/>
        <w:numPr>
          <w:ilvl w:val="2"/>
          <w:numId w:val="27"/>
        </w:numPr>
        <w:rPr>
          <w:rFonts w:ascii="Times New Roman" w:hAnsi="Times New Roman" w:cs="Times New Roman"/>
        </w:rPr>
      </w:pPr>
      <w:r w:rsidRPr="004138CA">
        <w:rPr>
          <w:rFonts w:ascii="Times New Roman" w:hAnsi="Times New Roman" w:cs="Times New Roman"/>
        </w:rPr>
        <w:t xml:space="preserve">For property record 1045012 at Erika Loop, several anomalies suggest potential fraud. The property has extremely large lot dimensions (LTFRONT 726, LTDEPTH 1174) and a high FULLVAL of 2,300,000, yet the building frontage and depth are both recorded as 0, and the number of stories is missing, which is unrealistic for such a valuable property. The high z-scores for variables like R4, R7, and others indicate extreme outliers, suggesting inaccuracies. Additionally, critical information such as easement, extension, stories, zip code, and additional assessed values is missing. The map image of a developed area contradicts the zero building dimensions. These discrepancies strongly suggest inaccuracies in the property record, indicating </w:t>
      </w:r>
      <w:proofErr w:type="gramStart"/>
      <w:r w:rsidRPr="004138CA">
        <w:rPr>
          <w:rFonts w:ascii="Times New Roman" w:hAnsi="Times New Roman" w:cs="Times New Roman"/>
        </w:rPr>
        <w:t>potential</w:t>
      </w:r>
      <w:proofErr w:type="gramEnd"/>
      <w:r w:rsidRPr="004138CA">
        <w:rPr>
          <w:rFonts w:ascii="Times New Roman" w:hAnsi="Times New Roman" w:cs="Times New Roman"/>
        </w:rPr>
        <w:t xml:space="preserve"> fraudulent activity.</w:t>
      </w:r>
    </w:p>
    <w:p w14:paraId="7DA15028" w14:textId="77777777" w:rsidR="004138CA" w:rsidRPr="004138CA" w:rsidRDefault="004138CA" w:rsidP="004138CA">
      <w:pPr>
        <w:pStyle w:val="ListParagraph"/>
        <w:rPr>
          <w:rFonts w:ascii="Times New Roman" w:hAnsi="Times New Roman" w:cs="Times New Roman"/>
        </w:rPr>
      </w:pPr>
    </w:p>
    <w:p w14:paraId="73EE9B2C" w14:textId="7E4A14F4" w:rsidR="004138CA" w:rsidRPr="004138CA" w:rsidRDefault="004138CA" w:rsidP="004138CA">
      <w:pPr>
        <w:pStyle w:val="ListParagraph"/>
        <w:numPr>
          <w:ilvl w:val="1"/>
          <w:numId w:val="27"/>
        </w:numPr>
        <w:rPr>
          <w:rFonts w:ascii="Times New Roman" w:hAnsi="Times New Roman" w:cs="Times New Roman"/>
        </w:rPr>
      </w:pPr>
      <w:r w:rsidRPr="004138CA">
        <w:rPr>
          <w:rFonts w:ascii="Times New Roman" w:hAnsi="Times New Roman" w:cs="Times New Roman"/>
        </w:rPr>
        <w:lastRenderedPageBreak/>
        <w:t xml:space="preserve">Example Case Study Approach </w:t>
      </w:r>
      <w:r>
        <w:rPr>
          <w:rFonts w:ascii="Times New Roman" w:hAnsi="Times New Roman" w:cs="Times New Roman"/>
        </w:rPr>
        <w:t>5</w:t>
      </w:r>
      <w:r w:rsidRPr="004138CA">
        <w:rPr>
          <w:rFonts w:ascii="Times New Roman" w:hAnsi="Times New Roman" w:cs="Times New Roman"/>
        </w:rPr>
        <w:t>:</w:t>
      </w:r>
    </w:p>
    <w:p w14:paraId="57BECB2F" w14:textId="77777777" w:rsidR="004138CA" w:rsidRPr="004138CA" w:rsidRDefault="004138CA" w:rsidP="004138CA">
      <w:pPr>
        <w:pStyle w:val="ListParagraph"/>
        <w:numPr>
          <w:ilvl w:val="2"/>
          <w:numId w:val="27"/>
        </w:numPr>
        <w:rPr>
          <w:rFonts w:ascii="Times New Roman" w:hAnsi="Times New Roman" w:cs="Times New Roman"/>
        </w:rPr>
      </w:pPr>
      <w:r w:rsidRPr="004138CA">
        <w:rPr>
          <w:rFonts w:ascii="Times New Roman" w:hAnsi="Times New Roman" w:cs="Times New Roman"/>
        </w:rPr>
        <w:t>Record: 855940</w:t>
      </w:r>
    </w:p>
    <w:tbl>
      <w:tblPr>
        <w:tblStyle w:val="TableGrid"/>
        <w:tblW w:w="0" w:type="auto"/>
        <w:tblInd w:w="5" w:type="dxa"/>
        <w:tblLook w:val="04A0" w:firstRow="1" w:lastRow="0" w:firstColumn="1" w:lastColumn="0" w:noHBand="0" w:noVBand="1"/>
      </w:tblPr>
      <w:tblGrid>
        <w:gridCol w:w="2336"/>
        <w:gridCol w:w="2336"/>
        <w:gridCol w:w="2337"/>
        <w:gridCol w:w="2336"/>
      </w:tblGrid>
      <w:tr w:rsidR="004138CA" w:rsidRPr="00456B03" w14:paraId="6F02CE52" w14:textId="77777777" w:rsidTr="00E92B96">
        <w:tc>
          <w:tcPr>
            <w:tcW w:w="2336" w:type="dxa"/>
          </w:tcPr>
          <w:p w14:paraId="4D85C076"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Owner</w:t>
            </w:r>
          </w:p>
        </w:tc>
        <w:tc>
          <w:tcPr>
            <w:tcW w:w="2336" w:type="dxa"/>
          </w:tcPr>
          <w:p w14:paraId="1F354869"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LITTLE SISTERS OF THE POOR</w:t>
            </w:r>
          </w:p>
        </w:tc>
        <w:tc>
          <w:tcPr>
            <w:tcW w:w="2337" w:type="dxa"/>
          </w:tcPr>
          <w:p w14:paraId="5A2799F1"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LTFRONT</w:t>
            </w:r>
          </w:p>
        </w:tc>
        <w:tc>
          <w:tcPr>
            <w:tcW w:w="2336" w:type="dxa"/>
          </w:tcPr>
          <w:p w14:paraId="3C499C6D"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402</w:t>
            </w:r>
          </w:p>
        </w:tc>
      </w:tr>
      <w:tr w:rsidR="004138CA" w:rsidRPr="00456B03" w14:paraId="57ABEF44" w14:textId="77777777" w:rsidTr="00E92B96">
        <w:tc>
          <w:tcPr>
            <w:tcW w:w="2336" w:type="dxa"/>
          </w:tcPr>
          <w:p w14:paraId="59B21FFD"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Address</w:t>
            </w:r>
          </w:p>
        </w:tc>
        <w:tc>
          <w:tcPr>
            <w:tcW w:w="2336" w:type="dxa"/>
          </w:tcPr>
          <w:p w14:paraId="21822506"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110-39 SPRINGFIELD BLVD</w:t>
            </w:r>
          </w:p>
        </w:tc>
        <w:tc>
          <w:tcPr>
            <w:tcW w:w="2337" w:type="dxa"/>
          </w:tcPr>
          <w:p w14:paraId="18D3112D"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LTDEPTH</w:t>
            </w:r>
          </w:p>
        </w:tc>
        <w:tc>
          <w:tcPr>
            <w:tcW w:w="2336" w:type="dxa"/>
          </w:tcPr>
          <w:p w14:paraId="7446B573"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545</w:t>
            </w:r>
          </w:p>
        </w:tc>
      </w:tr>
      <w:tr w:rsidR="004138CA" w:rsidRPr="00456B03" w14:paraId="41E0895E" w14:textId="77777777" w:rsidTr="00E92B96">
        <w:tc>
          <w:tcPr>
            <w:tcW w:w="2336" w:type="dxa"/>
          </w:tcPr>
          <w:p w14:paraId="7A06F285"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FULLVAL</w:t>
            </w:r>
          </w:p>
        </w:tc>
        <w:tc>
          <w:tcPr>
            <w:tcW w:w="2336" w:type="dxa"/>
          </w:tcPr>
          <w:p w14:paraId="7792CAF4"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10400000</w:t>
            </w:r>
          </w:p>
        </w:tc>
        <w:tc>
          <w:tcPr>
            <w:tcW w:w="2337" w:type="dxa"/>
          </w:tcPr>
          <w:p w14:paraId="5580EF65" w14:textId="77777777" w:rsidR="004138CA" w:rsidRPr="00456B03" w:rsidRDefault="004138CA" w:rsidP="00E92B96">
            <w:pPr>
              <w:rPr>
                <w:rFonts w:ascii="Times New Roman" w:hAnsi="Times New Roman" w:cs="Times New Roman"/>
                <w:color w:val="FF0000"/>
              </w:rPr>
            </w:pPr>
            <w:r w:rsidRPr="00456B03">
              <w:rPr>
                <w:rFonts w:ascii="Times New Roman" w:hAnsi="Times New Roman" w:cs="Times New Roman"/>
                <w:color w:val="FF0000"/>
              </w:rPr>
              <w:t>BLDFRONT</w:t>
            </w:r>
          </w:p>
        </w:tc>
        <w:tc>
          <w:tcPr>
            <w:tcW w:w="2336" w:type="dxa"/>
          </w:tcPr>
          <w:p w14:paraId="4E6CE02A" w14:textId="77777777" w:rsidR="004138CA" w:rsidRPr="00456B03" w:rsidRDefault="004138CA" w:rsidP="00E92B96">
            <w:pPr>
              <w:rPr>
                <w:rFonts w:ascii="Times New Roman" w:hAnsi="Times New Roman" w:cs="Times New Roman"/>
                <w:color w:val="FF0000"/>
              </w:rPr>
            </w:pPr>
            <w:r w:rsidRPr="00456B03">
              <w:rPr>
                <w:rFonts w:ascii="Times New Roman" w:hAnsi="Times New Roman" w:cs="Times New Roman"/>
                <w:color w:val="FF0000"/>
              </w:rPr>
              <w:t>0</w:t>
            </w:r>
          </w:p>
        </w:tc>
      </w:tr>
      <w:tr w:rsidR="004138CA" w:rsidRPr="00456B03" w14:paraId="2AB86ED1" w14:textId="77777777" w:rsidTr="00E92B96">
        <w:tc>
          <w:tcPr>
            <w:tcW w:w="2336" w:type="dxa"/>
          </w:tcPr>
          <w:p w14:paraId="5E02BA61"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AVLAND</w:t>
            </w:r>
          </w:p>
        </w:tc>
        <w:tc>
          <w:tcPr>
            <w:tcW w:w="2336" w:type="dxa"/>
          </w:tcPr>
          <w:p w14:paraId="29B51646"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3330000</w:t>
            </w:r>
          </w:p>
        </w:tc>
        <w:tc>
          <w:tcPr>
            <w:tcW w:w="2337" w:type="dxa"/>
          </w:tcPr>
          <w:p w14:paraId="232438A6" w14:textId="77777777" w:rsidR="004138CA" w:rsidRPr="00456B03" w:rsidRDefault="004138CA" w:rsidP="00E92B96">
            <w:pPr>
              <w:rPr>
                <w:rFonts w:ascii="Times New Roman" w:hAnsi="Times New Roman" w:cs="Times New Roman"/>
                <w:color w:val="FF0000"/>
              </w:rPr>
            </w:pPr>
            <w:r w:rsidRPr="00456B03">
              <w:rPr>
                <w:rFonts w:ascii="Times New Roman" w:hAnsi="Times New Roman" w:cs="Times New Roman"/>
                <w:color w:val="FF0000"/>
              </w:rPr>
              <w:t>BLDDEPTH</w:t>
            </w:r>
          </w:p>
        </w:tc>
        <w:tc>
          <w:tcPr>
            <w:tcW w:w="2336" w:type="dxa"/>
          </w:tcPr>
          <w:p w14:paraId="3F9DFB24" w14:textId="77777777" w:rsidR="004138CA" w:rsidRPr="00456B03" w:rsidRDefault="004138CA" w:rsidP="00E92B96">
            <w:pPr>
              <w:rPr>
                <w:rFonts w:ascii="Times New Roman" w:hAnsi="Times New Roman" w:cs="Times New Roman"/>
                <w:color w:val="FF0000"/>
              </w:rPr>
            </w:pPr>
            <w:r w:rsidRPr="00456B03">
              <w:rPr>
                <w:rFonts w:ascii="Times New Roman" w:hAnsi="Times New Roman" w:cs="Times New Roman"/>
                <w:color w:val="FF0000"/>
              </w:rPr>
              <w:t>0</w:t>
            </w:r>
          </w:p>
        </w:tc>
      </w:tr>
      <w:tr w:rsidR="004138CA" w:rsidRPr="00456B03" w14:paraId="220F3AA8" w14:textId="77777777" w:rsidTr="00E92B96">
        <w:tc>
          <w:tcPr>
            <w:tcW w:w="2336" w:type="dxa"/>
          </w:tcPr>
          <w:p w14:paraId="0080207F"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AVTOT</w:t>
            </w:r>
          </w:p>
        </w:tc>
        <w:tc>
          <w:tcPr>
            <w:tcW w:w="2336" w:type="dxa"/>
          </w:tcPr>
          <w:p w14:paraId="4E6B5013"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4680000</w:t>
            </w:r>
          </w:p>
        </w:tc>
        <w:tc>
          <w:tcPr>
            <w:tcW w:w="2337" w:type="dxa"/>
          </w:tcPr>
          <w:p w14:paraId="05EBBBA1" w14:textId="77777777" w:rsidR="004138CA" w:rsidRPr="00456B03" w:rsidRDefault="004138CA" w:rsidP="00E92B96">
            <w:pPr>
              <w:rPr>
                <w:rFonts w:ascii="Times New Roman" w:hAnsi="Times New Roman" w:cs="Times New Roman"/>
              </w:rPr>
            </w:pPr>
            <w:r w:rsidRPr="00456B03">
              <w:rPr>
                <w:rFonts w:ascii="Times New Roman" w:hAnsi="Times New Roman" w:cs="Times New Roman"/>
              </w:rPr>
              <w:t>STORIES</w:t>
            </w:r>
          </w:p>
        </w:tc>
        <w:tc>
          <w:tcPr>
            <w:tcW w:w="2336" w:type="dxa"/>
          </w:tcPr>
          <w:p w14:paraId="3F89BC72" w14:textId="77777777" w:rsidR="004138CA" w:rsidRPr="00456B03" w:rsidRDefault="004138CA" w:rsidP="00E92B96">
            <w:pPr>
              <w:rPr>
                <w:rFonts w:ascii="Times New Roman" w:hAnsi="Times New Roman" w:cs="Times New Roman"/>
              </w:rPr>
            </w:pPr>
            <w:proofErr w:type="spellStart"/>
            <w:r w:rsidRPr="00456B03">
              <w:rPr>
                <w:rFonts w:ascii="Times New Roman" w:hAnsi="Times New Roman" w:cs="Times New Roman"/>
              </w:rPr>
              <w:t>NaN</w:t>
            </w:r>
            <w:proofErr w:type="spellEnd"/>
          </w:p>
        </w:tc>
      </w:tr>
      <w:tr w:rsidR="004138CA" w:rsidRPr="00456B03" w14:paraId="18F574EE" w14:textId="77777777" w:rsidTr="00E92B96">
        <w:tc>
          <w:tcPr>
            <w:tcW w:w="2336" w:type="dxa"/>
          </w:tcPr>
          <w:p w14:paraId="3D49FF52" w14:textId="77777777" w:rsidR="004138CA" w:rsidRPr="00456B03" w:rsidRDefault="004138CA" w:rsidP="00E92B96">
            <w:pPr>
              <w:rPr>
                <w:rFonts w:ascii="Times New Roman" w:hAnsi="Times New Roman" w:cs="Times New Roman"/>
                <w:color w:val="000000" w:themeColor="text1"/>
              </w:rPr>
            </w:pPr>
            <w:r w:rsidRPr="00456B03">
              <w:rPr>
                <w:rFonts w:ascii="Times New Roman" w:hAnsi="Times New Roman" w:cs="Times New Roman"/>
                <w:color w:val="000000" w:themeColor="text1"/>
              </w:rPr>
              <w:t>BLDGCL</w:t>
            </w:r>
          </w:p>
        </w:tc>
        <w:tc>
          <w:tcPr>
            <w:tcW w:w="2336" w:type="dxa"/>
          </w:tcPr>
          <w:p w14:paraId="5AD4C0C8" w14:textId="77777777" w:rsidR="004138CA" w:rsidRPr="00456B03" w:rsidRDefault="004138CA" w:rsidP="00E92B96">
            <w:pPr>
              <w:rPr>
                <w:rFonts w:ascii="Times New Roman" w:hAnsi="Times New Roman" w:cs="Times New Roman"/>
                <w:color w:val="000000" w:themeColor="text1"/>
              </w:rPr>
            </w:pPr>
            <w:r w:rsidRPr="00456B03">
              <w:rPr>
                <w:rFonts w:ascii="Times New Roman" w:hAnsi="Times New Roman" w:cs="Times New Roman"/>
                <w:color w:val="000000" w:themeColor="text1"/>
              </w:rPr>
              <w:t>M4 - convent</w:t>
            </w:r>
          </w:p>
        </w:tc>
        <w:tc>
          <w:tcPr>
            <w:tcW w:w="2337" w:type="dxa"/>
          </w:tcPr>
          <w:p w14:paraId="2EF4AA40" w14:textId="77777777" w:rsidR="004138CA" w:rsidRPr="00456B03" w:rsidRDefault="004138CA" w:rsidP="00E92B96">
            <w:pPr>
              <w:rPr>
                <w:rFonts w:ascii="Times New Roman" w:hAnsi="Times New Roman" w:cs="Times New Roman"/>
              </w:rPr>
            </w:pPr>
          </w:p>
        </w:tc>
        <w:tc>
          <w:tcPr>
            <w:tcW w:w="2336" w:type="dxa"/>
          </w:tcPr>
          <w:p w14:paraId="7B341ACF" w14:textId="77777777" w:rsidR="004138CA" w:rsidRPr="00456B03" w:rsidRDefault="004138CA" w:rsidP="00E92B96">
            <w:pPr>
              <w:rPr>
                <w:rFonts w:ascii="Times New Roman" w:hAnsi="Times New Roman" w:cs="Times New Roman"/>
              </w:rPr>
            </w:pPr>
          </w:p>
        </w:tc>
      </w:tr>
    </w:tbl>
    <w:p w14:paraId="1B93A05C" w14:textId="77777777" w:rsidR="004138CA" w:rsidRPr="004138CA" w:rsidRDefault="004138CA" w:rsidP="004138CA">
      <w:pPr>
        <w:pStyle w:val="ListParagraph"/>
        <w:rPr>
          <w:rFonts w:ascii="Times New Roman" w:hAnsi="Times New Roman" w:cs="Times New Roman"/>
        </w:rPr>
      </w:pPr>
    </w:p>
    <w:p w14:paraId="097BB15B" w14:textId="77777777" w:rsidR="004138CA" w:rsidRPr="004138CA" w:rsidRDefault="004138CA" w:rsidP="004138CA">
      <w:pPr>
        <w:pStyle w:val="ListParagraph"/>
        <w:numPr>
          <w:ilvl w:val="2"/>
          <w:numId w:val="27"/>
        </w:numPr>
        <w:rPr>
          <w:rFonts w:ascii="Times New Roman" w:hAnsi="Times New Roman" w:cs="Times New Roman"/>
        </w:rPr>
      </w:pPr>
      <w:r w:rsidRPr="004138CA">
        <w:rPr>
          <w:rFonts w:ascii="Times New Roman" w:hAnsi="Times New Roman" w:cs="Times New Roman"/>
        </w:rPr>
        <w:t>Anomalies:</w:t>
      </w:r>
    </w:p>
    <w:tbl>
      <w:tblPr>
        <w:tblStyle w:val="TableGrid"/>
        <w:tblW w:w="0" w:type="auto"/>
        <w:tblLook w:val="04A0" w:firstRow="1" w:lastRow="0" w:firstColumn="1" w:lastColumn="0" w:noHBand="0" w:noVBand="1"/>
      </w:tblPr>
      <w:tblGrid>
        <w:gridCol w:w="1111"/>
        <w:gridCol w:w="928"/>
        <w:gridCol w:w="928"/>
        <w:gridCol w:w="1001"/>
        <w:gridCol w:w="1001"/>
        <w:gridCol w:w="1296"/>
        <w:gridCol w:w="1296"/>
      </w:tblGrid>
      <w:tr w:rsidR="004138CA" w:rsidRPr="00456B03" w14:paraId="12318FE2" w14:textId="77777777" w:rsidTr="00E92B96">
        <w:tc>
          <w:tcPr>
            <w:tcW w:w="1111" w:type="dxa"/>
          </w:tcPr>
          <w:p w14:paraId="694FB1EB"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variables</w:t>
            </w:r>
          </w:p>
        </w:tc>
        <w:tc>
          <w:tcPr>
            <w:tcW w:w="804" w:type="dxa"/>
          </w:tcPr>
          <w:p w14:paraId="3169779D"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R2_zip5</w:t>
            </w:r>
          </w:p>
        </w:tc>
        <w:tc>
          <w:tcPr>
            <w:tcW w:w="925" w:type="dxa"/>
          </w:tcPr>
          <w:p w14:paraId="361E8373"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R3_zip5</w:t>
            </w:r>
          </w:p>
        </w:tc>
        <w:tc>
          <w:tcPr>
            <w:tcW w:w="1001" w:type="dxa"/>
          </w:tcPr>
          <w:p w14:paraId="4BA59C35"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R5_zip5</w:t>
            </w:r>
          </w:p>
        </w:tc>
        <w:tc>
          <w:tcPr>
            <w:tcW w:w="1001" w:type="dxa"/>
          </w:tcPr>
          <w:p w14:paraId="2B667765"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R6_zip5</w:t>
            </w:r>
          </w:p>
        </w:tc>
        <w:tc>
          <w:tcPr>
            <w:tcW w:w="1296" w:type="dxa"/>
          </w:tcPr>
          <w:p w14:paraId="14FF24E0"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R8_zip5</w:t>
            </w:r>
          </w:p>
        </w:tc>
        <w:tc>
          <w:tcPr>
            <w:tcW w:w="1296" w:type="dxa"/>
          </w:tcPr>
          <w:p w14:paraId="1B366E48"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R9_zip5</w:t>
            </w:r>
          </w:p>
        </w:tc>
      </w:tr>
      <w:tr w:rsidR="004138CA" w:rsidRPr="00456B03" w14:paraId="51766E75" w14:textId="77777777" w:rsidTr="00E92B96">
        <w:tc>
          <w:tcPr>
            <w:tcW w:w="1111" w:type="dxa"/>
          </w:tcPr>
          <w:p w14:paraId="12698EC5"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z-score</w:t>
            </w:r>
          </w:p>
        </w:tc>
        <w:tc>
          <w:tcPr>
            <w:tcW w:w="804" w:type="dxa"/>
          </w:tcPr>
          <w:p w14:paraId="7696E1D9"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96.97</w:t>
            </w:r>
          </w:p>
        </w:tc>
        <w:tc>
          <w:tcPr>
            <w:tcW w:w="925" w:type="dxa"/>
          </w:tcPr>
          <w:p w14:paraId="15632A36"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110.65</w:t>
            </w:r>
          </w:p>
        </w:tc>
        <w:tc>
          <w:tcPr>
            <w:tcW w:w="1001" w:type="dxa"/>
          </w:tcPr>
          <w:p w14:paraId="18570E25"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122.51</w:t>
            </w:r>
          </w:p>
        </w:tc>
        <w:tc>
          <w:tcPr>
            <w:tcW w:w="1001" w:type="dxa"/>
          </w:tcPr>
          <w:p w14:paraId="5EC66194"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135.37</w:t>
            </w:r>
          </w:p>
        </w:tc>
        <w:tc>
          <w:tcPr>
            <w:tcW w:w="1296" w:type="dxa"/>
          </w:tcPr>
          <w:p w14:paraId="7B9A572F" w14:textId="77777777" w:rsidR="004138CA" w:rsidRPr="00456B03" w:rsidRDefault="004138CA" w:rsidP="00E92B96">
            <w:pPr>
              <w:rPr>
                <w:rFonts w:ascii="Times New Roman" w:hAnsi="Times New Roman" w:cs="Times New Roman"/>
                <w:sz w:val="21"/>
                <w:szCs w:val="21"/>
              </w:rPr>
            </w:pPr>
            <w:r w:rsidRPr="00456B03">
              <w:rPr>
                <w:rFonts w:ascii="Times New Roman" w:hAnsi="Times New Roman" w:cs="Times New Roman"/>
                <w:sz w:val="21"/>
                <w:szCs w:val="21"/>
              </w:rPr>
              <w:t>116.39</w:t>
            </w:r>
          </w:p>
        </w:tc>
        <w:tc>
          <w:tcPr>
            <w:tcW w:w="1296" w:type="dxa"/>
          </w:tcPr>
          <w:p w14:paraId="6B0F9FE8" w14:textId="77777777" w:rsidR="004138CA" w:rsidRPr="00456B03" w:rsidRDefault="004138CA" w:rsidP="00E92B96">
            <w:pPr>
              <w:jc w:val="center"/>
              <w:rPr>
                <w:rFonts w:ascii="Times New Roman" w:hAnsi="Times New Roman" w:cs="Times New Roman"/>
                <w:sz w:val="21"/>
                <w:szCs w:val="21"/>
              </w:rPr>
            </w:pPr>
            <w:r w:rsidRPr="00456B03">
              <w:rPr>
                <w:rFonts w:ascii="Times New Roman" w:hAnsi="Times New Roman" w:cs="Times New Roman"/>
                <w:sz w:val="21"/>
                <w:szCs w:val="21"/>
              </w:rPr>
              <w:t>119.78</w:t>
            </w:r>
          </w:p>
        </w:tc>
      </w:tr>
    </w:tbl>
    <w:p w14:paraId="47785CFD" w14:textId="77777777" w:rsidR="004138CA" w:rsidRPr="004138CA" w:rsidRDefault="004138CA" w:rsidP="004138CA">
      <w:pPr>
        <w:pStyle w:val="ListParagraph"/>
        <w:rPr>
          <w:rFonts w:ascii="Times New Roman" w:hAnsi="Times New Roman" w:cs="Times New Roman"/>
        </w:rPr>
      </w:pPr>
    </w:p>
    <w:p w14:paraId="6F94319F" w14:textId="77777777" w:rsidR="004138CA" w:rsidRPr="004138CA" w:rsidRDefault="004138CA" w:rsidP="004138CA">
      <w:pPr>
        <w:pStyle w:val="ListParagraph"/>
        <w:numPr>
          <w:ilvl w:val="2"/>
          <w:numId w:val="27"/>
        </w:numPr>
        <w:rPr>
          <w:rFonts w:ascii="Times New Roman" w:hAnsi="Times New Roman" w:cs="Times New Roman"/>
        </w:rPr>
      </w:pPr>
      <w:r w:rsidRPr="004138CA">
        <w:rPr>
          <w:rFonts w:ascii="Times New Roman" w:hAnsi="Times New Roman" w:cs="Times New Roman"/>
        </w:rPr>
        <w:t>Missing values:</w:t>
      </w:r>
      <w:r w:rsidRPr="004138CA">
        <w:rPr>
          <w:rFonts w:ascii="Times New Roman" w:hAnsi="Times New Roman" w:cs="Times New Roman"/>
        </w:rPr>
        <w:br/>
        <w:t>EASEMENT, EXT, STORIES, EXMPTCL, EXCD2</w:t>
      </w:r>
    </w:p>
    <w:p w14:paraId="72631BF3" w14:textId="6127186A" w:rsidR="00A57796" w:rsidRPr="004138CA" w:rsidRDefault="004138CA" w:rsidP="00A57796">
      <w:pPr>
        <w:pStyle w:val="ListParagraph"/>
        <w:numPr>
          <w:ilvl w:val="2"/>
          <w:numId w:val="27"/>
        </w:numPr>
        <w:rPr>
          <w:rFonts w:ascii="Times New Roman" w:hAnsi="Times New Roman" w:cs="Times New Roman"/>
        </w:rPr>
      </w:pPr>
      <w:r w:rsidRPr="00456B03">
        <w:rPr>
          <w:noProof/>
        </w:rPr>
        <w:drawing>
          <wp:anchor distT="0" distB="0" distL="114300" distR="114300" simplePos="0" relativeHeight="251764736" behindDoc="1" locked="0" layoutInCell="1" allowOverlap="1" wp14:anchorId="7D8F21F6" wp14:editId="06473204">
            <wp:simplePos x="0" y="0"/>
            <wp:positionH relativeFrom="column">
              <wp:posOffset>-278970</wp:posOffset>
            </wp:positionH>
            <wp:positionV relativeFrom="paragraph">
              <wp:posOffset>126225</wp:posOffset>
            </wp:positionV>
            <wp:extent cx="4389314" cy="2510725"/>
            <wp:effectExtent l="0" t="0" r="5080" b="4445"/>
            <wp:wrapTight wrapText="bothSides">
              <wp:wrapPolygon edited="0">
                <wp:start x="0" y="0"/>
                <wp:lineTo x="0" y="21529"/>
                <wp:lineTo x="21563" y="21529"/>
                <wp:lineTo x="21563" y="0"/>
                <wp:lineTo x="0" y="0"/>
              </wp:wrapPolygon>
            </wp:wrapTight>
            <wp:docPr id="1586105246" name="Picture 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05246" name="Picture 5" descr="A screenshot of a map&#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89314" cy="2510725"/>
                    </a:xfrm>
                    <a:prstGeom prst="rect">
                      <a:avLst/>
                    </a:prstGeom>
                  </pic:spPr>
                </pic:pic>
              </a:graphicData>
            </a:graphic>
            <wp14:sizeRelH relativeFrom="page">
              <wp14:pctWidth>0</wp14:pctWidth>
            </wp14:sizeRelH>
            <wp14:sizeRelV relativeFrom="page">
              <wp14:pctHeight>0</wp14:pctHeight>
            </wp14:sizeRelV>
          </wp:anchor>
        </w:drawing>
      </w:r>
      <w:r w:rsidRPr="004138CA">
        <w:rPr>
          <w:rFonts w:ascii="Times New Roman" w:hAnsi="Times New Roman" w:cs="Times New Roman"/>
        </w:rPr>
        <w:t>For property record 866940 at 110-39 Springfield Blvd, several anomalies suggest potential fraud. The property has large lot dimensions (LTFRONT 402, LTDEPTH 545) and a high FULLVAL of 10,400,000, with AVLAND and AVTOT valued at 3,330,000 and 4,680,000 respectively. However, both building frontage (BLDFRONT) and depth (BLDDEPTH) are recorded as 0, and the number of stories is missing, which is highly improbable for such a high-value property. High z-scores for multiple variables (R2_zip5, R3_zip5, etc.) indicate these values are extreme outliers. Additionally, critical information such as easement, extension, stories, exemption codes, and additional assessed values is missing. The map image shows a substantial building, contradicting the zero building dimensions. These discrepancies strongly suggest inaccuracies in the property record, indicating potentially fraudulent activity</w:t>
      </w:r>
    </w:p>
    <w:p w14:paraId="7CEEF2E4" w14:textId="6434F87E" w:rsidR="00B95CFB" w:rsidRDefault="00B95CFB" w:rsidP="009B4263">
      <w:pPr>
        <w:pStyle w:val="Heading1"/>
        <w:jc w:val="center"/>
        <w:rPr>
          <w:rFonts w:ascii="Times New Roman" w:hAnsi="Times New Roman" w:cs="Times New Roman"/>
        </w:rPr>
      </w:pPr>
      <w:bookmarkStart w:id="29" w:name="_Toc168673147"/>
      <w:bookmarkStart w:id="30" w:name="OLE_LINK17"/>
      <w:bookmarkStart w:id="31" w:name="OLE_LINK18"/>
      <w:bookmarkEnd w:id="23"/>
      <w:bookmarkEnd w:id="24"/>
      <w:bookmarkEnd w:id="25"/>
      <w:r w:rsidRPr="00BF7565">
        <w:rPr>
          <w:rFonts w:ascii="Times New Roman" w:hAnsi="Times New Roman" w:cs="Times New Roman"/>
        </w:rPr>
        <w:lastRenderedPageBreak/>
        <w:t>Summary</w:t>
      </w:r>
      <w:bookmarkEnd w:id="29"/>
    </w:p>
    <w:p w14:paraId="01895291" w14:textId="77777777" w:rsidR="007A7BCC" w:rsidRPr="007A7BCC" w:rsidRDefault="007A7BCC" w:rsidP="007A7BCC">
      <w:pPr>
        <w:rPr>
          <w:rFonts w:ascii="Times New Roman" w:hAnsi="Times New Roman" w:cs="Times New Roman"/>
        </w:rPr>
      </w:pPr>
      <w:r w:rsidRPr="007A7BCC">
        <w:rPr>
          <w:rFonts w:ascii="Times New Roman" w:hAnsi="Times New Roman" w:cs="Times New Roman"/>
        </w:rPr>
        <w:t>In this project, we conducted a detailed analysis of the New York Property Data, a dataset comprising over one million records provided by the Department of Finance. Our primary aim was to identify anomalies within property valuations and assessments, key components that influence the city's property tax liabilities. By leveraging statistical and machine learning techniques, we reduced the complexity of the data, enabling us to effectively identify and focus on records that exhibited unusual or inconsistent patterns compared to the norm.</w:t>
      </w:r>
    </w:p>
    <w:p w14:paraId="0C312366" w14:textId="77777777" w:rsidR="007A7BCC" w:rsidRPr="007A7BCC" w:rsidRDefault="007A7BCC" w:rsidP="007A7BCC">
      <w:pPr>
        <w:rPr>
          <w:rFonts w:ascii="Times New Roman" w:hAnsi="Times New Roman" w:cs="Times New Roman"/>
        </w:rPr>
      </w:pPr>
    </w:p>
    <w:p w14:paraId="5427C5AA" w14:textId="77777777" w:rsidR="007A7BCC" w:rsidRPr="007A7BCC" w:rsidRDefault="007A7BCC" w:rsidP="007A7BCC">
      <w:pPr>
        <w:rPr>
          <w:rFonts w:ascii="Times New Roman" w:hAnsi="Times New Roman" w:cs="Times New Roman"/>
        </w:rPr>
      </w:pPr>
      <w:r w:rsidRPr="007A7BCC">
        <w:rPr>
          <w:rFonts w:ascii="Times New Roman" w:hAnsi="Times New Roman" w:cs="Times New Roman"/>
        </w:rPr>
        <w:t>The analysis yielded several key insights, including the identification of specific properties with irregular valuation metrics, which could potentially indicate erroneous assessments or fraudulent activities. These findings are crucial for the city's finance department as they provide a basis for revisiting and refining assessment protocols, thereby ensuring more accurate and fair property tax evaluations.</w:t>
      </w:r>
    </w:p>
    <w:p w14:paraId="14D6E649" w14:textId="77777777" w:rsidR="007A7BCC" w:rsidRPr="007A7BCC" w:rsidRDefault="007A7BCC" w:rsidP="007A7BCC">
      <w:pPr>
        <w:rPr>
          <w:rFonts w:ascii="Times New Roman" w:hAnsi="Times New Roman" w:cs="Times New Roman"/>
        </w:rPr>
      </w:pPr>
    </w:p>
    <w:p w14:paraId="134D4062" w14:textId="77777777" w:rsidR="007A7BCC" w:rsidRPr="007A7BCC" w:rsidRDefault="007A7BCC" w:rsidP="007A7BCC">
      <w:pPr>
        <w:rPr>
          <w:rFonts w:ascii="Times New Roman" w:hAnsi="Times New Roman" w:cs="Times New Roman"/>
        </w:rPr>
      </w:pPr>
      <w:r w:rsidRPr="007A7BCC">
        <w:rPr>
          <w:rFonts w:ascii="Times New Roman" w:hAnsi="Times New Roman" w:cs="Times New Roman"/>
        </w:rPr>
        <w:t>To enhance the effectiveness of the anomaly detection process, the algorithm can be adjusted based on expert feedback. This involves recalibrating the weight and influence of certain variables that are found to be more indicative of anomalies, as well as excluding records that, upon expert review, are deemed to be outliers due to legitimate reasons such as unique property features or clerical errors in data entry. Incorporating expert feedback helps in fine-tuning the model to reduce false positives and improve its overall predictive accuracy.</w:t>
      </w:r>
    </w:p>
    <w:p w14:paraId="15ABBC7B" w14:textId="77777777" w:rsidR="007A7BCC" w:rsidRPr="007A7BCC" w:rsidRDefault="007A7BCC" w:rsidP="007A7BCC">
      <w:pPr>
        <w:rPr>
          <w:rFonts w:ascii="Times New Roman" w:hAnsi="Times New Roman" w:cs="Times New Roman"/>
        </w:rPr>
      </w:pPr>
    </w:p>
    <w:p w14:paraId="010C9036" w14:textId="28279483" w:rsidR="00A57796" w:rsidRDefault="007A7BCC" w:rsidP="00BF7565">
      <w:pPr>
        <w:rPr>
          <w:rFonts w:ascii="Times New Roman" w:hAnsi="Times New Roman" w:cs="Times New Roman"/>
        </w:rPr>
      </w:pPr>
      <w:r w:rsidRPr="007A7BCC">
        <w:rPr>
          <w:rFonts w:ascii="Times New Roman" w:hAnsi="Times New Roman" w:cs="Times New Roman"/>
        </w:rPr>
        <w:t>Overall, the project offers valuable methodologies and tools that can be utilized by municipal authorities to maintain the integrity and accuracy of property valuations. By continuously integrating feedback and making necessary adjustments, the model remains robust and adaptable to changing data characteristics and external conditions, ensuring its long-term utility and relevance in urban financial management and planning.</w:t>
      </w:r>
    </w:p>
    <w:p w14:paraId="701E1489" w14:textId="77777777" w:rsidR="00A57796" w:rsidRDefault="00A57796" w:rsidP="00BF7565">
      <w:pPr>
        <w:rPr>
          <w:rFonts w:ascii="Times New Roman" w:hAnsi="Times New Roman" w:cs="Times New Roman"/>
        </w:rPr>
      </w:pPr>
    </w:p>
    <w:p w14:paraId="56EA71AA" w14:textId="77777777" w:rsidR="00A57796" w:rsidRDefault="00A57796" w:rsidP="00BF7565">
      <w:pPr>
        <w:rPr>
          <w:rFonts w:ascii="Times New Roman" w:hAnsi="Times New Roman" w:cs="Times New Roman"/>
        </w:rPr>
      </w:pPr>
    </w:p>
    <w:p w14:paraId="769DB222" w14:textId="77777777" w:rsidR="00A57796" w:rsidRDefault="00A57796" w:rsidP="00BF7565">
      <w:pPr>
        <w:rPr>
          <w:rFonts w:ascii="Times New Roman" w:hAnsi="Times New Roman" w:cs="Times New Roman"/>
        </w:rPr>
      </w:pPr>
    </w:p>
    <w:p w14:paraId="00A80D8D" w14:textId="77777777" w:rsidR="00A57796" w:rsidRDefault="00A57796" w:rsidP="00BF7565">
      <w:pPr>
        <w:rPr>
          <w:rFonts w:ascii="Times New Roman" w:hAnsi="Times New Roman" w:cs="Times New Roman"/>
        </w:rPr>
      </w:pPr>
    </w:p>
    <w:p w14:paraId="4CC9C9FD" w14:textId="77777777" w:rsidR="00A57796" w:rsidRDefault="00A57796" w:rsidP="00BF7565">
      <w:pPr>
        <w:rPr>
          <w:rFonts w:ascii="Times New Roman" w:hAnsi="Times New Roman" w:cs="Times New Roman"/>
        </w:rPr>
      </w:pPr>
    </w:p>
    <w:p w14:paraId="519D93DA" w14:textId="77777777" w:rsidR="00A57796" w:rsidRDefault="00A57796" w:rsidP="00BF7565">
      <w:pPr>
        <w:rPr>
          <w:rFonts w:ascii="Times New Roman" w:hAnsi="Times New Roman" w:cs="Times New Roman"/>
        </w:rPr>
      </w:pPr>
    </w:p>
    <w:p w14:paraId="15F39BD9" w14:textId="77777777" w:rsidR="00A57796" w:rsidRPr="00BF7565" w:rsidRDefault="00A57796" w:rsidP="00BF7565">
      <w:pPr>
        <w:rPr>
          <w:rFonts w:ascii="Times New Roman" w:hAnsi="Times New Roman" w:cs="Times New Roman"/>
        </w:rPr>
      </w:pPr>
    </w:p>
    <w:p w14:paraId="53213159" w14:textId="754CEC5E" w:rsidR="002B0CFE" w:rsidRDefault="00B95CFB" w:rsidP="00BF7565">
      <w:pPr>
        <w:pStyle w:val="Heading1"/>
        <w:jc w:val="center"/>
        <w:rPr>
          <w:rFonts w:ascii="Times New Roman" w:hAnsi="Times New Roman" w:cs="Times New Roman"/>
        </w:rPr>
      </w:pPr>
      <w:bookmarkStart w:id="32" w:name="_Toc168673148"/>
      <w:bookmarkEnd w:id="30"/>
      <w:bookmarkEnd w:id="31"/>
      <w:r w:rsidRPr="00BF7565">
        <w:rPr>
          <w:rFonts w:ascii="Times New Roman" w:hAnsi="Times New Roman" w:cs="Times New Roman"/>
        </w:rPr>
        <w:lastRenderedPageBreak/>
        <w:t>Appendix</w:t>
      </w:r>
      <w:bookmarkEnd w:id="32"/>
    </w:p>
    <w:p w14:paraId="159A5700" w14:textId="77777777" w:rsidR="00247B1B" w:rsidRPr="00097552" w:rsidRDefault="00247B1B" w:rsidP="00247B1B">
      <w:pPr>
        <w:spacing w:line="276" w:lineRule="auto"/>
        <w:jc w:val="center"/>
        <w:rPr>
          <w:rFonts w:ascii="Times New Roman" w:hAnsi="Times New Roman" w:cs="Times New Roman"/>
          <w:b/>
          <w:bCs/>
          <w:sz w:val="36"/>
          <w:szCs w:val="36"/>
        </w:rPr>
      </w:pPr>
      <w:r w:rsidRPr="00097552">
        <w:rPr>
          <w:rFonts w:ascii="Times New Roman" w:hAnsi="Times New Roman" w:cs="Times New Roman"/>
          <w:b/>
          <w:bCs/>
          <w:sz w:val="36"/>
          <w:szCs w:val="36"/>
        </w:rPr>
        <w:t>Data Quality Report</w:t>
      </w:r>
    </w:p>
    <w:p w14:paraId="35171B06" w14:textId="6CBDB60A" w:rsidR="00254356" w:rsidRPr="00FB4AE7" w:rsidRDefault="00FB4AE7" w:rsidP="00FB4AE7">
      <w:pPr>
        <w:ind w:left="360"/>
        <w:rPr>
          <w:rFonts w:ascii="Times New Roman" w:hAnsi="Times New Roman" w:cs="Times New Roman"/>
        </w:rPr>
      </w:pPr>
      <w:r>
        <w:rPr>
          <w:rFonts w:ascii="Times New Roman" w:hAnsi="Times New Roman" w:cs="Times New Roman" w:hint="eastAsia"/>
        </w:rPr>
        <w:t xml:space="preserve">1. </w:t>
      </w:r>
      <w:r w:rsidR="00254356" w:rsidRPr="00FB4AE7">
        <w:rPr>
          <w:rFonts w:ascii="Times New Roman" w:hAnsi="Times New Roman" w:cs="Times New Roman"/>
        </w:rPr>
        <w:t>Data Description</w:t>
      </w:r>
    </w:p>
    <w:p w14:paraId="52747B03" w14:textId="77777777" w:rsidR="00254356" w:rsidRDefault="00254356" w:rsidP="00254356">
      <w:pPr>
        <w:ind w:left="720"/>
        <w:rPr>
          <w:rFonts w:ascii="Times New Roman" w:hAnsi="Times New Roman" w:cs="Times New Roman"/>
        </w:rPr>
      </w:pPr>
      <w:r w:rsidRPr="0054064E">
        <w:rPr>
          <w:rFonts w:ascii="Times New Roman" w:hAnsi="Times New Roman" w:cs="Times New Roman"/>
        </w:rPr>
        <w:t xml:space="preserve">The dataset is titled </w:t>
      </w:r>
      <w:r w:rsidRPr="0054064E">
        <w:rPr>
          <w:rFonts w:ascii="Times New Roman" w:hAnsi="Times New Roman" w:cs="Times New Roman"/>
          <w:b/>
          <w:bCs/>
        </w:rPr>
        <w:t>New York Property Data</w:t>
      </w:r>
      <w:r w:rsidRPr="0054064E">
        <w:rPr>
          <w:rFonts w:ascii="Times New Roman" w:hAnsi="Times New Roman" w:cs="Times New Roman"/>
        </w:rPr>
        <w:t xml:space="preserve">, which contains comprehensive property valuation and assessment information. The data was collected by the Department of Finance and encompasses </w:t>
      </w:r>
      <w:r w:rsidRPr="0054064E">
        <w:rPr>
          <w:rFonts w:ascii="Times New Roman" w:hAnsi="Times New Roman" w:cs="Times New Roman"/>
          <w:b/>
          <w:bCs/>
        </w:rPr>
        <w:t>1,070,994 records across 32 fields</w:t>
      </w:r>
      <w:r w:rsidRPr="0054064E">
        <w:rPr>
          <w:rFonts w:ascii="Times New Roman" w:hAnsi="Times New Roman" w:cs="Times New Roman"/>
        </w:rPr>
        <w:t>, which include both categorical and numerical data types. This dataset is essential for the annual real estate assessment process, which ultimately determines property tax liabilities for various properties within New York City.</w:t>
      </w:r>
    </w:p>
    <w:p w14:paraId="59A00704" w14:textId="77777777" w:rsidR="00254356" w:rsidRDefault="00254356" w:rsidP="00254356">
      <w:pPr>
        <w:pStyle w:val="ListParagraph"/>
        <w:numPr>
          <w:ilvl w:val="0"/>
          <w:numId w:val="19"/>
        </w:numPr>
        <w:rPr>
          <w:rFonts w:ascii="Times New Roman" w:hAnsi="Times New Roman" w:cs="Times New Roman"/>
        </w:rPr>
      </w:pPr>
      <w:r w:rsidRPr="0054064E">
        <w:rPr>
          <w:rFonts w:ascii="Times New Roman" w:hAnsi="Times New Roman" w:cs="Times New Roman" w:hint="eastAsia"/>
        </w:rPr>
        <w:t>Summary Tables</w:t>
      </w:r>
      <w:r w:rsidRPr="0054064E">
        <w:rPr>
          <w:rFonts w:ascii="Times New Roman" w:hAnsi="Times New Roman" w:cs="Times New Roman"/>
        </w:rPr>
        <w:br/>
        <w:t xml:space="preserve">The dataset includes numerical fields such as 'LTFRONT', 'LTDEPTH', 'STORIES', 'FULLVAL', 'AVLAND', 'AVTOT', 'EXLAND', 'EXTOT', 'BLDFRONT', 'BLDDEPTH', 'AVLAND2', 'AVTOT2', 'EXLAND2', and 'EXTOT2'. </w:t>
      </w:r>
    </w:p>
    <w:p w14:paraId="6B3A17FE" w14:textId="7C21ACE4" w:rsidR="00254356" w:rsidRPr="0054064E" w:rsidRDefault="00254356" w:rsidP="00254356">
      <w:pPr>
        <w:pStyle w:val="ListParagraph"/>
        <w:rPr>
          <w:rFonts w:ascii="Times New Roman" w:hAnsi="Times New Roman" w:cs="Times New Roman"/>
        </w:rPr>
      </w:pPr>
      <w:r>
        <w:rPr>
          <w:rFonts w:ascii="Times New Roman" w:hAnsi="Times New Roman" w:cs="Times New Roman" w:hint="eastAsia"/>
          <w:noProof/>
        </w:rPr>
        <w:drawing>
          <wp:anchor distT="0" distB="0" distL="114300" distR="114300" simplePos="0" relativeHeight="251704320" behindDoc="1" locked="0" layoutInCell="1" allowOverlap="1" wp14:anchorId="6863E00B" wp14:editId="39777E4D">
            <wp:simplePos x="0" y="0"/>
            <wp:positionH relativeFrom="column">
              <wp:posOffset>457200</wp:posOffset>
            </wp:positionH>
            <wp:positionV relativeFrom="paragraph">
              <wp:posOffset>2369820</wp:posOffset>
            </wp:positionV>
            <wp:extent cx="4057650" cy="2204720"/>
            <wp:effectExtent l="0" t="0" r="6350" b="5080"/>
            <wp:wrapTopAndBottom/>
            <wp:docPr id="1605896818"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96818" name="Picture 2" descr="A screenshot of a graph&#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57650" cy="2204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inline distT="0" distB="0" distL="0" distR="0" wp14:anchorId="6EA7A644" wp14:editId="76C3328F">
            <wp:extent cx="4958080" cy="1701956"/>
            <wp:effectExtent l="0" t="0" r="0" b="0"/>
            <wp:docPr id="3796905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90539" name="Picture 1" descr="A screenshot of a computer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89429" cy="1712717"/>
                    </a:xfrm>
                    <a:prstGeom prst="rect">
                      <a:avLst/>
                    </a:prstGeom>
                  </pic:spPr>
                </pic:pic>
              </a:graphicData>
            </a:graphic>
          </wp:inline>
        </w:drawing>
      </w:r>
      <w:r>
        <w:rPr>
          <w:rFonts w:ascii="Times New Roman" w:hAnsi="Times New Roman" w:cs="Times New Roman"/>
        </w:rPr>
        <w:br/>
      </w:r>
      <w:r w:rsidRPr="0054064E">
        <w:rPr>
          <w:rFonts w:ascii="Times New Roman" w:hAnsi="Times New Roman" w:cs="Times New Roman"/>
        </w:rPr>
        <w:t>It also features several categorical fields including 'RECORD', 'BBLE', 'BORO', 'BLOCK', 'LOT', 'EASEMENT', 'OWNER', 'BLDGCL', 'TAXCLASS', 'EXT', 'EXCD1', 'STADDR', 'ZIP', 'EXMPTCL', 'EXCD2', 'PERIOD', 'YEAR', and 'VALTYPE'.</w:t>
      </w:r>
    </w:p>
    <w:p w14:paraId="440D207C" w14:textId="77777777" w:rsidR="00254356" w:rsidRPr="0054064E" w:rsidRDefault="00254356" w:rsidP="00254356">
      <w:pPr>
        <w:rPr>
          <w:rFonts w:ascii="Times New Roman" w:hAnsi="Times New Roman" w:cs="Times New Roman"/>
        </w:rPr>
      </w:pPr>
    </w:p>
    <w:p w14:paraId="46A41062" w14:textId="77777777" w:rsidR="00254356" w:rsidRDefault="00254356" w:rsidP="00254356">
      <w:pPr>
        <w:pStyle w:val="ListParagraph"/>
        <w:numPr>
          <w:ilvl w:val="0"/>
          <w:numId w:val="19"/>
        </w:numPr>
        <w:rPr>
          <w:rFonts w:ascii="Times New Roman" w:hAnsi="Times New Roman" w:cs="Times New Roman"/>
        </w:rPr>
      </w:pPr>
      <w:r w:rsidRPr="0054064E">
        <w:rPr>
          <w:rFonts w:ascii="Times New Roman" w:hAnsi="Times New Roman" w:cs="Times New Roman"/>
        </w:rPr>
        <w:lastRenderedPageBreak/>
        <w:t>Visualization of Each Field</w:t>
      </w:r>
    </w:p>
    <w:p w14:paraId="1F15698D" w14:textId="77777777" w:rsidR="00254356" w:rsidRPr="001F1FB9" w:rsidRDefault="00254356" w:rsidP="00254356">
      <w:pPr>
        <w:pStyle w:val="ListParagraph"/>
        <w:numPr>
          <w:ilvl w:val="1"/>
          <w:numId w:val="19"/>
        </w:numPr>
        <w:rPr>
          <w:rFonts w:ascii="Times New Roman" w:hAnsi="Times New Roman" w:cs="Times New Roman"/>
        </w:rPr>
      </w:pPr>
      <w:r>
        <w:rPr>
          <w:rFonts w:ascii="Times New Roman" w:hAnsi="Times New Roman" w:cs="Times New Roman"/>
        </w:rPr>
        <w:t>F</w:t>
      </w:r>
      <w:r w:rsidRPr="0054064E">
        <w:rPr>
          <w:rFonts w:ascii="Times New Roman" w:hAnsi="Times New Roman" w:cs="Times New Roman"/>
        </w:rPr>
        <w:t>ield Name:</w:t>
      </w:r>
      <w:r>
        <w:rPr>
          <w:rFonts w:ascii="Times New Roman" w:hAnsi="Times New Roman" w:cs="Times New Roman"/>
        </w:rPr>
        <w:t xml:space="preserve"> RECORD</w:t>
      </w:r>
      <w:r>
        <w:rPr>
          <w:rFonts w:ascii="Times New Roman" w:hAnsi="Times New Roman" w:cs="Times New Roman"/>
        </w:rPr>
        <w:br/>
        <w:t xml:space="preserve">Description:  </w:t>
      </w:r>
      <w:r w:rsidRPr="001F1FB9">
        <w:rPr>
          <w:rFonts w:ascii="Times New Roman" w:hAnsi="Times New Roman" w:cs="Times New Roman"/>
        </w:rPr>
        <w:t>The RECORD field in the dataset uniquely identifies each entry, ensuring that all 1,070,994 records are distinctly cataloged without any missing values, facilitating straightforward data retrieval and management.</w:t>
      </w:r>
      <w:r>
        <w:rPr>
          <w:rFonts w:ascii="Times New Roman" w:hAnsi="Times New Roman" w:cs="Times New Roman"/>
        </w:rPr>
        <w:br/>
      </w:r>
    </w:p>
    <w:p w14:paraId="137F19EC" w14:textId="77777777" w:rsidR="00254356" w:rsidRPr="001F1FB9" w:rsidRDefault="00254356" w:rsidP="00254356">
      <w:pPr>
        <w:pStyle w:val="ListParagraph"/>
        <w:numPr>
          <w:ilvl w:val="1"/>
          <w:numId w:val="19"/>
        </w:numPr>
        <w:rPr>
          <w:rFonts w:ascii="Times New Roman" w:hAnsi="Times New Roman" w:cs="Times New Roman"/>
        </w:rPr>
      </w:pPr>
      <w:r>
        <w:rPr>
          <w:rFonts w:ascii="Times New Roman" w:hAnsi="Times New Roman" w:cs="Times New Roman" w:hint="eastAsia"/>
        </w:rPr>
        <w:t>Filed</w:t>
      </w:r>
      <w:r>
        <w:rPr>
          <w:rFonts w:ascii="Times New Roman" w:hAnsi="Times New Roman" w:cs="Times New Roman"/>
        </w:rPr>
        <w:t xml:space="preserve"> Name: BBLE</w:t>
      </w:r>
      <w:r>
        <w:rPr>
          <w:rFonts w:ascii="Times New Roman" w:hAnsi="Times New Roman" w:cs="Times New Roman"/>
        </w:rPr>
        <w:br/>
        <w:t xml:space="preserve">Description: </w:t>
      </w:r>
      <w:r w:rsidRPr="001F1FB9">
        <w:rPr>
          <w:rFonts w:ascii="Times New Roman" w:hAnsi="Times New Roman" w:cs="Times New Roman"/>
        </w:rPr>
        <w:t>The BBLE field in the dataset serves as a unique identifier for each property, combining the borough, block, lot, and easement code, which is critical for tracking and managing property-related information across New York City's extensive real estate database.</w:t>
      </w:r>
      <w:r>
        <w:rPr>
          <w:rFonts w:ascii="Times New Roman" w:hAnsi="Times New Roman" w:cs="Times New Roman"/>
        </w:rPr>
        <w:br/>
      </w:r>
    </w:p>
    <w:p w14:paraId="0E122218" w14:textId="4995ADCB" w:rsidR="00254356" w:rsidRPr="001F1FB9"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drawing>
          <wp:anchor distT="0" distB="0" distL="114300" distR="114300" simplePos="0" relativeHeight="251705344" behindDoc="0" locked="0" layoutInCell="1" allowOverlap="1" wp14:anchorId="633C2F6D" wp14:editId="16F44D4E">
            <wp:simplePos x="0" y="0"/>
            <wp:positionH relativeFrom="column">
              <wp:posOffset>213360</wp:posOffset>
            </wp:positionH>
            <wp:positionV relativeFrom="paragraph">
              <wp:posOffset>205740</wp:posOffset>
            </wp:positionV>
            <wp:extent cx="5943600" cy="2842895"/>
            <wp:effectExtent l="0" t="0" r="0" b="1905"/>
            <wp:wrapTopAndBottom/>
            <wp:docPr id="604413051" name="Picture 3"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3051" name="Picture 3" descr="A graph of blue ba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w:t>
      </w:r>
      <w:r>
        <w:rPr>
          <w:rFonts w:ascii="Times New Roman" w:hAnsi="Times New Roman" w:cs="Times New Roman" w:hint="eastAsia"/>
        </w:rPr>
        <w:t>BORO</w:t>
      </w:r>
      <w:r>
        <w:rPr>
          <w:rFonts w:ascii="Times New Roman" w:hAnsi="Times New Roman" w:cs="Times New Roman"/>
        </w:rPr>
        <w:br/>
      </w:r>
      <w:r>
        <w:rPr>
          <w:rFonts w:ascii="Times New Roman" w:hAnsi="Times New Roman" w:cs="Times New Roman"/>
        </w:rPr>
        <w:br/>
        <w:t xml:space="preserve">Description: </w:t>
      </w:r>
      <w:r>
        <w:rPr>
          <w:rFonts w:ascii="Times New Roman" w:hAnsi="Times New Roman" w:cs="Times New Roman" w:hint="eastAsia"/>
        </w:rPr>
        <w:t xml:space="preserve">BORO </w:t>
      </w:r>
      <w:r>
        <w:rPr>
          <w:rFonts w:ascii="Times New Roman" w:hAnsi="Times New Roman" w:cs="Times New Roman"/>
        </w:rPr>
        <w:t xml:space="preserve">represent </w:t>
      </w:r>
      <w:r w:rsidRPr="001F1FB9">
        <w:rPr>
          <w:rFonts w:ascii="Times New Roman" w:hAnsi="Times New Roman" w:cs="Times New Roman"/>
        </w:rPr>
        <w:t>the five boroughs of New York City. Queens has the highest number of properties with a count of 358,046, followed by Brooklyn with 323,243 properties. Manhattan, despite its prominence, has fewer properties recorded at 146,220. The Bronx and Staten Island have 107,285 and 136,200 properties respectively, indicating a varied distribution of real estate across the boroughs.</w:t>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lastRenderedPageBreak/>
        <w:br/>
      </w:r>
    </w:p>
    <w:p w14:paraId="68B29E66" w14:textId="77777777" w:rsidR="00254356" w:rsidRPr="001F1FB9" w:rsidRDefault="00254356" w:rsidP="00254356">
      <w:pPr>
        <w:pStyle w:val="ListParagraph"/>
        <w:numPr>
          <w:ilvl w:val="1"/>
          <w:numId w:val="19"/>
        </w:numPr>
        <w:rPr>
          <w:rFonts w:ascii="Times New Roman" w:hAnsi="Times New Roman" w:cs="Times New Roman"/>
        </w:rPr>
      </w:pPr>
      <w:r>
        <w:rPr>
          <w:noProof/>
        </w:rPr>
        <w:drawing>
          <wp:anchor distT="0" distB="0" distL="114300" distR="114300" simplePos="0" relativeHeight="251706368" behindDoc="0" locked="0" layoutInCell="1" allowOverlap="1" wp14:anchorId="3546619C" wp14:editId="681B60F5">
            <wp:simplePos x="0" y="0"/>
            <wp:positionH relativeFrom="column">
              <wp:posOffset>0</wp:posOffset>
            </wp:positionH>
            <wp:positionV relativeFrom="paragraph">
              <wp:posOffset>406400</wp:posOffset>
            </wp:positionV>
            <wp:extent cx="5943600" cy="2964180"/>
            <wp:effectExtent l="0" t="0" r="0" b="0"/>
            <wp:wrapTopAndBottom/>
            <wp:docPr id="1419682818" name="Picture 4" descr="A graph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82818" name="Picture 4" descr="A graph of blue and white bar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BLOCK</w:t>
      </w:r>
    </w:p>
    <w:p w14:paraId="2773AB4A" w14:textId="77777777" w:rsidR="00254356" w:rsidRPr="001F1FB9" w:rsidRDefault="00254356" w:rsidP="00254356">
      <w:pPr>
        <w:ind w:left="1080"/>
        <w:rPr>
          <w:rFonts w:ascii="Times New Roman" w:hAnsi="Times New Roman" w:cs="Times New Roman"/>
        </w:rPr>
      </w:pPr>
      <w:r w:rsidRPr="001F1FB9">
        <w:rPr>
          <w:rFonts w:ascii="Times New Roman" w:hAnsi="Times New Roman" w:cs="Times New Roman"/>
        </w:rPr>
        <w:br/>
        <w:t>Description: The BLOCK variable in the dataset represents specific city blocks within New York City, serving as a numeric identifier that groups properties into defined segments. Each borough has its unique range of valid block numbers, for instance, Manhattan has block numbers ranging from 1 to 2255, and Queens from 1 to 16350. The variable is essential for geographical and administrative classification, helping to localize properties precisely within the vast urban landscape of the city.</w:t>
      </w:r>
    </w:p>
    <w:p w14:paraId="1B7EEF81" w14:textId="77777777" w:rsidR="00254356" w:rsidRPr="001F0360"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07392" behindDoc="0" locked="0" layoutInCell="1" allowOverlap="1" wp14:anchorId="7D63752F" wp14:editId="6B9398A3">
            <wp:simplePos x="0" y="0"/>
            <wp:positionH relativeFrom="column">
              <wp:posOffset>365760</wp:posOffset>
            </wp:positionH>
            <wp:positionV relativeFrom="paragraph">
              <wp:posOffset>254000</wp:posOffset>
            </wp:positionV>
            <wp:extent cx="5943600" cy="2694940"/>
            <wp:effectExtent l="0" t="0" r="0" b="0"/>
            <wp:wrapTopAndBottom/>
            <wp:docPr id="1206488335" name="Picture 5"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88335" name="Picture 5" descr="A graph with blue and white bars&#10;&#10;Description automatically generated"/>
                    <pic:cNvPicPr/>
                  </pic:nvPicPr>
                  <pic:blipFill rotWithShape="1">
                    <a:blip r:embed="rId34" cstate="print">
                      <a:extLst>
                        <a:ext uri="{28A0092B-C50C-407E-A947-70E740481C1C}">
                          <a14:useLocalDpi xmlns:a14="http://schemas.microsoft.com/office/drawing/2010/main" val="0"/>
                        </a:ext>
                      </a:extLst>
                    </a:blip>
                    <a:srcRect t="1851"/>
                    <a:stretch/>
                  </pic:blipFill>
                  <pic:spPr bwMode="auto">
                    <a:xfrm>
                      <a:off x="0" y="0"/>
                      <a:ext cx="5943600" cy="2694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noProof/>
        </w:rPr>
        <w:drawing>
          <wp:anchor distT="0" distB="0" distL="114300" distR="114300" simplePos="0" relativeHeight="251708416" behindDoc="0" locked="0" layoutInCell="1" allowOverlap="1" wp14:anchorId="18539C21" wp14:editId="5A995BA7">
            <wp:simplePos x="0" y="0"/>
            <wp:positionH relativeFrom="column">
              <wp:posOffset>365760</wp:posOffset>
            </wp:positionH>
            <wp:positionV relativeFrom="paragraph">
              <wp:posOffset>4623435</wp:posOffset>
            </wp:positionV>
            <wp:extent cx="5943600" cy="2807970"/>
            <wp:effectExtent l="0" t="0" r="0" b="0"/>
            <wp:wrapTopAndBottom/>
            <wp:docPr id="203689734" name="Picture 6" descr="A graph of a distribution of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9734" name="Picture 6" descr="A graph of a distribution of lo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w:t>
      </w:r>
      <w:r>
        <w:rPr>
          <w:rFonts w:ascii="Times New Roman" w:hAnsi="Times New Roman" w:cs="Times New Roman" w:hint="eastAsia"/>
        </w:rPr>
        <w:t>LO</w:t>
      </w:r>
      <w:r>
        <w:rPr>
          <w:rFonts w:ascii="Times New Roman" w:hAnsi="Times New Roman" w:cs="Times New Roman"/>
        </w:rPr>
        <w:t>T</w:t>
      </w:r>
      <w:r>
        <w:rPr>
          <w:rFonts w:ascii="Times New Roman" w:hAnsi="Times New Roman" w:cs="Times New Roman"/>
        </w:rPr>
        <w:br/>
        <w:t xml:space="preserve">Description: </w:t>
      </w:r>
      <w:r w:rsidRPr="001F0360">
        <w:rPr>
          <w:rFonts w:ascii="Times New Roman" w:hAnsi="Times New Roman" w:cs="Times New Roman"/>
        </w:rPr>
        <w:t>The LOT variable in the dataset identifies specific lots within a block, representing smaller divisions of land within each property's block designation. Each lot number corresponds to a unique plot of land within its borough and block.</w:t>
      </w:r>
      <w:r>
        <w:rPr>
          <w:rFonts w:ascii="Times New Roman" w:hAnsi="Times New Roman" w:cs="Times New Roman"/>
        </w:rPr>
        <w:br/>
      </w:r>
      <w:r w:rsidRPr="001F0360">
        <w:rPr>
          <w:rFonts w:ascii="Times New Roman" w:hAnsi="Times New Roman" w:cs="Times New Roman"/>
        </w:rPr>
        <w:t>The top 20 lots in the dataset show a wide range of property counts, with the most populated lot having 24,367 properties and the least among the top 20 holding 8,869, indicating significant variation in lot usage and development density across the city.</w:t>
      </w:r>
    </w:p>
    <w:p w14:paraId="6FB6F57D" w14:textId="77777777" w:rsidR="00254356" w:rsidRPr="001F0360" w:rsidRDefault="00254356" w:rsidP="00254356">
      <w:pPr>
        <w:pStyle w:val="ListParagraph"/>
        <w:ind w:left="1440"/>
        <w:rPr>
          <w:rFonts w:ascii="Times New Roman" w:hAnsi="Times New Roman" w:cs="Times New Roman"/>
        </w:rPr>
      </w:pPr>
    </w:p>
    <w:p w14:paraId="58F49D24" w14:textId="77777777" w:rsidR="00254356" w:rsidRPr="001F1FB9" w:rsidRDefault="00254356" w:rsidP="00254356">
      <w:pPr>
        <w:pStyle w:val="ListParagraph"/>
        <w:ind w:left="1440"/>
        <w:rPr>
          <w:rFonts w:ascii="Times New Roman" w:hAnsi="Times New Roman" w:cs="Times New Roman"/>
        </w:rPr>
      </w:pPr>
      <w:r w:rsidRPr="001F0360">
        <w:rPr>
          <w:rFonts w:ascii="Times New Roman" w:hAnsi="Times New Roman" w:cs="Times New Roman"/>
        </w:rPr>
        <w:t xml:space="preserve">The distribution of the LOT variable shows a skewed pattern with a high frequency of lower numbered lots, gradually tapering off but with periodic spikes across the range. This suggests that while smaller lot numbers are more </w:t>
      </w:r>
      <w:r w:rsidRPr="001F0360">
        <w:rPr>
          <w:rFonts w:ascii="Times New Roman" w:hAnsi="Times New Roman" w:cs="Times New Roman"/>
        </w:rPr>
        <w:lastRenderedPageBreak/>
        <w:t>commonly registered, there are notable concentrations of property records around higher lot numbers, possibly reflecting larger developments or subdivisions within certain blocks.</w:t>
      </w:r>
      <w:r>
        <w:rPr>
          <w:rFonts w:ascii="Times New Roman" w:hAnsi="Times New Roman" w:cs="Times New Roman"/>
        </w:rPr>
        <w:br/>
      </w:r>
    </w:p>
    <w:p w14:paraId="3B3D5B19" w14:textId="77777777" w:rsidR="00254356" w:rsidRPr="001F1FB9"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drawing>
          <wp:anchor distT="0" distB="0" distL="114300" distR="114300" simplePos="0" relativeHeight="251709440" behindDoc="0" locked="0" layoutInCell="1" allowOverlap="1" wp14:anchorId="485E0250" wp14:editId="598B9F70">
            <wp:simplePos x="0" y="0"/>
            <wp:positionH relativeFrom="column">
              <wp:posOffset>447040</wp:posOffset>
            </wp:positionH>
            <wp:positionV relativeFrom="paragraph">
              <wp:posOffset>203835</wp:posOffset>
            </wp:positionV>
            <wp:extent cx="5943600" cy="2822575"/>
            <wp:effectExtent l="0" t="0" r="0" b="0"/>
            <wp:wrapTopAndBottom/>
            <wp:docPr id="1406669440" name="Picture 7" descr="A graph of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69440" name="Picture 7" descr="A graph of blue rectangular bar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w:t>
      </w:r>
      <w:r>
        <w:rPr>
          <w:rFonts w:ascii="Times New Roman" w:hAnsi="Times New Roman" w:cs="Times New Roman" w:hint="eastAsia"/>
        </w:rPr>
        <w:t>EASEMENT</w:t>
      </w:r>
      <w:r>
        <w:rPr>
          <w:rFonts w:ascii="Times New Roman" w:hAnsi="Times New Roman" w:cs="Times New Roman"/>
        </w:rPr>
        <w:br/>
      </w:r>
      <w:r>
        <w:rPr>
          <w:rFonts w:ascii="Times New Roman" w:hAnsi="Times New Roman" w:cs="Times New Roman"/>
        </w:rPr>
        <w:br/>
        <w:t xml:space="preserve">Description: </w:t>
      </w:r>
      <w:r w:rsidRPr="001F0360">
        <w:rPr>
          <w:rFonts w:ascii="Times New Roman" w:hAnsi="Times New Roman" w:cs="Times New Roman"/>
        </w:rPr>
        <w:t>The EASEMENT variable in the dataset categorizes properties based on specific rights or restrictions associated with the property's use, such as air rights, land access, or governmental use. This categorical variable includes types like 'A' for Air Easement, 'E' for Land Easement, and 'U' for properties owned by the U.S. Government, among others, each providing insights into the unique legal and physical characteristics of the lots in question.</w:t>
      </w:r>
    </w:p>
    <w:p w14:paraId="3BDCB2F0" w14:textId="77777777" w:rsidR="00254356" w:rsidRPr="00991929"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0464" behindDoc="0" locked="0" layoutInCell="1" allowOverlap="1" wp14:anchorId="5C706680" wp14:editId="5F191C08">
            <wp:simplePos x="0" y="0"/>
            <wp:positionH relativeFrom="column">
              <wp:posOffset>355600</wp:posOffset>
            </wp:positionH>
            <wp:positionV relativeFrom="paragraph">
              <wp:posOffset>203200</wp:posOffset>
            </wp:positionV>
            <wp:extent cx="5943600" cy="3818255"/>
            <wp:effectExtent l="0" t="0" r="0" b="4445"/>
            <wp:wrapTopAndBottom/>
            <wp:docPr id="998323480" name="Picture 8" descr="A graph of a number of compan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23480" name="Picture 8" descr="A graph of a number of companie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OWNER</w:t>
      </w:r>
      <w:r>
        <w:rPr>
          <w:rFonts w:ascii="Times New Roman" w:hAnsi="Times New Roman" w:cs="Times New Roman"/>
        </w:rPr>
        <w:br/>
        <w:t xml:space="preserve">Description: </w:t>
      </w:r>
      <w:r w:rsidRPr="00991929">
        <w:rPr>
          <w:rFonts w:ascii="Times New Roman" w:hAnsi="Times New Roman" w:cs="Times New Roman"/>
        </w:rPr>
        <w:t>The OWNER variable in the dataset specifies the name of the entity or individual that holds title to the property. This categorical variable is significant as it reflects ownership diversity across the dataset, ranging from public organizations like "PARKCHESTER PRESERVAT" and "NYC HOUSING PARTNERSH" to private entities and individuals. The distribution highlights key stakeholders in New York City's property market, with the largest counts of properties under the management of major public and private housing, educational, and governmental institutions.</w:t>
      </w:r>
    </w:p>
    <w:p w14:paraId="1CC96766" w14:textId="77777777" w:rsidR="00254356" w:rsidRPr="004D3A99" w:rsidRDefault="00254356" w:rsidP="00254356">
      <w:pPr>
        <w:rPr>
          <w:rFonts w:ascii="Times New Roman" w:hAnsi="Times New Roman" w:cs="Times New Roman"/>
        </w:rPr>
      </w:pPr>
      <w:r w:rsidRPr="004D3A99">
        <w:rPr>
          <w:rFonts w:ascii="Times New Roman" w:hAnsi="Times New Roman" w:cs="Times New Roman"/>
        </w:rPr>
        <w:br/>
      </w:r>
    </w:p>
    <w:p w14:paraId="75906F18" w14:textId="77777777" w:rsidR="00254356" w:rsidRPr="004D3A99"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1488" behindDoc="0" locked="0" layoutInCell="1" allowOverlap="1" wp14:anchorId="61554F72" wp14:editId="20D5C1E0">
            <wp:simplePos x="0" y="0"/>
            <wp:positionH relativeFrom="column">
              <wp:posOffset>579120</wp:posOffset>
            </wp:positionH>
            <wp:positionV relativeFrom="paragraph">
              <wp:posOffset>201295</wp:posOffset>
            </wp:positionV>
            <wp:extent cx="5882640" cy="2814320"/>
            <wp:effectExtent l="0" t="0" r="0" b="0"/>
            <wp:wrapTopAndBottom/>
            <wp:docPr id="857366312" name="Picture 9" descr="A graph of a number of c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66312" name="Picture 9" descr="A graph of a number of classes&#10;&#10;Description automatically generated"/>
                    <pic:cNvPicPr/>
                  </pic:nvPicPr>
                  <pic:blipFill rotWithShape="1">
                    <a:blip r:embed="rId15" cstate="print">
                      <a:extLst>
                        <a:ext uri="{28A0092B-C50C-407E-A947-70E740481C1C}">
                          <a14:useLocalDpi xmlns:a14="http://schemas.microsoft.com/office/drawing/2010/main" val="0"/>
                        </a:ext>
                      </a:extLst>
                    </a:blip>
                    <a:srcRect l="1025" b="-1465"/>
                    <a:stretch/>
                  </pic:blipFill>
                  <pic:spPr bwMode="auto">
                    <a:xfrm>
                      <a:off x="0" y="0"/>
                      <a:ext cx="5882640" cy="2814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3A99">
        <w:rPr>
          <w:rFonts w:ascii="Times New Roman" w:hAnsi="Times New Roman" w:cs="Times New Roman" w:hint="eastAsia"/>
        </w:rPr>
        <w:t>Filed</w:t>
      </w:r>
      <w:r w:rsidRPr="004D3A99">
        <w:rPr>
          <w:rFonts w:ascii="Times New Roman" w:hAnsi="Times New Roman" w:cs="Times New Roman"/>
        </w:rPr>
        <w:t xml:space="preserve"> Name: BLDGCL</w:t>
      </w:r>
      <w:r w:rsidRPr="004D3A99">
        <w:rPr>
          <w:rFonts w:ascii="Times New Roman" w:hAnsi="Times New Roman" w:cs="Times New Roman"/>
        </w:rPr>
        <w:br/>
      </w:r>
      <w:r w:rsidRPr="004D3A99">
        <w:rPr>
          <w:rFonts w:ascii="Times New Roman" w:hAnsi="Times New Roman" w:cs="Times New Roman"/>
        </w:rPr>
        <w:br/>
        <w:t>Description: The BLDGCL (Building Class) variable in the dataset categorizes properties based on their type and use, such as residential, commercial, or mixed-use buildings. Each class is represented by a code, such as R4 for residential condominiums, A1 for one-family dwellings, and C0 for walk-up apartments, among others. The distribution across the top 20 building classes highlights the diversity of building types within New York City, with the highest counts found in classes that typically represent densely populated residential areas.</w:t>
      </w:r>
      <w:r>
        <w:rPr>
          <w:rFonts w:ascii="Times New Roman" w:hAnsi="Times New Roman" w:cs="Times New Roman"/>
        </w:rPr>
        <w:br/>
      </w:r>
    </w:p>
    <w:p w14:paraId="4102F104" w14:textId="77777777" w:rsidR="00254356"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2512" behindDoc="0" locked="0" layoutInCell="1" allowOverlap="1" wp14:anchorId="437B72B6" wp14:editId="71EC7CC4">
            <wp:simplePos x="0" y="0"/>
            <wp:positionH relativeFrom="column">
              <wp:posOffset>436880</wp:posOffset>
            </wp:positionH>
            <wp:positionV relativeFrom="paragraph">
              <wp:posOffset>203200</wp:posOffset>
            </wp:positionV>
            <wp:extent cx="5943600" cy="2833370"/>
            <wp:effectExtent l="0" t="0" r="0" b="0"/>
            <wp:wrapTopAndBottom/>
            <wp:docPr id="1245317698" name="Picture 10" descr="A graph of a number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17698" name="Picture 10" descr="A graph of a number of blue bars&#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w:t>
      </w:r>
      <w:r>
        <w:rPr>
          <w:rFonts w:ascii="Times New Roman" w:hAnsi="Times New Roman" w:cs="Times New Roman" w:hint="eastAsia"/>
        </w:rPr>
        <w:t>TAXCLASS</w:t>
      </w:r>
      <w:r>
        <w:rPr>
          <w:rFonts w:ascii="Times New Roman" w:hAnsi="Times New Roman" w:cs="Times New Roman"/>
        </w:rPr>
        <w:br/>
      </w:r>
    </w:p>
    <w:p w14:paraId="28E505B0" w14:textId="77777777" w:rsidR="00254356" w:rsidRPr="004D3A99" w:rsidRDefault="00254356" w:rsidP="00254356">
      <w:pPr>
        <w:pStyle w:val="ListParagraph"/>
        <w:ind w:left="1440"/>
        <w:rPr>
          <w:rFonts w:ascii="Times New Roman" w:hAnsi="Times New Roman" w:cs="Times New Roman"/>
        </w:rPr>
      </w:pPr>
      <w:r>
        <w:rPr>
          <w:rFonts w:ascii="Times New Roman" w:hAnsi="Times New Roman" w:cs="Times New Roman"/>
        </w:rPr>
        <w:t xml:space="preserve">Description: </w:t>
      </w:r>
      <w:r w:rsidRPr="004D3A99">
        <w:rPr>
          <w:rFonts w:ascii="Times New Roman" w:hAnsi="Times New Roman" w:cs="Times New Roman"/>
        </w:rPr>
        <w:t>The TAXCLASS variable categorizes properties based on their primary use and potential tax liability, significantly impacting how properties are assessed for tax purposes. The distribution of property types across various tax classes shows a wide range, with Class 1 (</w:t>
      </w:r>
      <w:proofErr w:type="gramStart"/>
      <w:r w:rsidRPr="004D3A99">
        <w:rPr>
          <w:rFonts w:ascii="Times New Roman" w:hAnsi="Times New Roman" w:cs="Times New Roman"/>
        </w:rPr>
        <w:t>1-3 unit</w:t>
      </w:r>
      <w:proofErr w:type="gramEnd"/>
      <w:r w:rsidRPr="004D3A99">
        <w:rPr>
          <w:rFonts w:ascii="Times New Roman" w:hAnsi="Times New Roman" w:cs="Times New Roman"/>
        </w:rPr>
        <w:t xml:space="preserve"> residences) containing the majority of properties at 660,721, and Class 2 (apartments) following with 188,612 properties. Other classes represent smaller segments, including utilities and specialized housing units, indicating varied tax assessments across the city's diverse property landscap</w:t>
      </w:r>
      <w:r>
        <w:rPr>
          <w:rFonts w:ascii="Times New Roman" w:hAnsi="Times New Roman" w:cs="Times New Roman"/>
        </w:rPr>
        <w:t>e.</w:t>
      </w:r>
      <w:r w:rsidRPr="004D3A99">
        <w:rPr>
          <w:rFonts w:ascii="Times New Roman" w:hAnsi="Times New Roman" w:cs="Times New Roman"/>
        </w:rPr>
        <w:br/>
      </w:r>
    </w:p>
    <w:p w14:paraId="7518059B" w14:textId="77777777" w:rsidR="00254356" w:rsidRPr="00BC5526"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3536" behindDoc="0" locked="0" layoutInCell="1" allowOverlap="1" wp14:anchorId="187B6471" wp14:editId="50C8F27B">
            <wp:simplePos x="0" y="0"/>
            <wp:positionH relativeFrom="column">
              <wp:posOffset>543633</wp:posOffset>
            </wp:positionH>
            <wp:positionV relativeFrom="paragraph">
              <wp:posOffset>313923</wp:posOffset>
            </wp:positionV>
            <wp:extent cx="5559425" cy="2708275"/>
            <wp:effectExtent l="0" t="0" r="3175" b="0"/>
            <wp:wrapTopAndBottom/>
            <wp:docPr id="2071817403" name="Picture 12" descr="A graph of a small val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17403" name="Picture 12" descr="A graph of a small valu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59425" cy="2708275"/>
                    </a:xfrm>
                    <a:prstGeom prst="rect">
                      <a:avLst/>
                    </a:prstGeom>
                  </pic:spPr>
                </pic:pic>
              </a:graphicData>
            </a:graphic>
            <wp14:sizeRelH relativeFrom="page">
              <wp14:pctWidth>0</wp14:pctWidth>
            </wp14:sizeRelH>
            <wp14:sizeRelV relativeFrom="page">
              <wp14:pctHeight>0</wp14:pctHeight>
            </wp14:sizeRelV>
          </wp:anchor>
        </w:drawing>
      </w:r>
      <w:r w:rsidRPr="00BC5526">
        <w:rPr>
          <w:rFonts w:ascii="Times New Roman" w:hAnsi="Times New Roman" w:cs="Times New Roman" w:hint="eastAsia"/>
        </w:rPr>
        <w:t>Filed</w:t>
      </w:r>
      <w:r w:rsidRPr="00BC5526">
        <w:rPr>
          <w:rFonts w:ascii="Times New Roman" w:hAnsi="Times New Roman" w:cs="Times New Roman"/>
        </w:rPr>
        <w:t xml:space="preserve"> Name: LTFRONT</w:t>
      </w:r>
      <w:r w:rsidRPr="00BC5526">
        <w:rPr>
          <w:rFonts w:ascii="Times New Roman" w:hAnsi="Times New Roman" w:cs="Times New Roman"/>
        </w:rPr>
        <w:br/>
      </w:r>
      <w:r w:rsidRPr="00BC5526">
        <w:rPr>
          <w:rFonts w:ascii="Times New Roman" w:hAnsi="Times New Roman" w:cs="Times New Roman"/>
        </w:rPr>
        <w:br/>
        <w:t>Description: The LTFRONT variable represents the width of the lot facing the street, measured in feet, and is crucial for understanding property layout and assessing property value. Analysis of both boxplot and distribution plot reveals that most LTFRONT values are concentrated within 10 feet, indicating a common urban property characteristic where lots have smaller street-facing dimensions. This is typical in densely built areas where space is at a premium. The distribution shows a skew towards smaller lot frontages, with a marked decline in occurrence as lot width increases beyond 10 feet. This visualization uses a logarithmic scale on the y-axis to better display the frequency of smaller values, enhancing the visual interpretation of data spread and concentration, with the x-axis limited to 10 feet to focus on the most common property widths.</w:t>
      </w:r>
    </w:p>
    <w:p w14:paraId="359BEEE4" w14:textId="77777777" w:rsidR="00254356" w:rsidRPr="00BC5526"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4560" behindDoc="0" locked="0" layoutInCell="1" allowOverlap="1" wp14:anchorId="480B31B3" wp14:editId="707E71C5">
            <wp:simplePos x="0" y="0"/>
            <wp:positionH relativeFrom="column">
              <wp:posOffset>496039</wp:posOffset>
            </wp:positionH>
            <wp:positionV relativeFrom="paragraph">
              <wp:posOffset>313393</wp:posOffset>
            </wp:positionV>
            <wp:extent cx="5689600" cy="2764155"/>
            <wp:effectExtent l="0" t="0" r="0" b="4445"/>
            <wp:wrapTopAndBottom/>
            <wp:docPr id="465262009" name="Picture 14"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62009" name="Picture 14" descr="A graph with blue rectangular bar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89600" cy="27641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w:t>
      </w:r>
      <w:r w:rsidRPr="00991929">
        <w:rPr>
          <w:rFonts w:ascii="Times New Roman" w:hAnsi="Times New Roman" w:cs="Times New Roman"/>
        </w:rPr>
        <w:t>LTDEP</w:t>
      </w:r>
      <w:r>
        <w:rPr>
          <w:rFonts w:ascii="Times New Roman" w:hAnsi="Times New Roman" w:cs="Times New Roman" w:hint="eastAsia"/>
        </w:rPr>
        <w:t>TH</w:t>
      </w:r>
      <w:r>
        <w:rPr>
          <w:rFonts w:ascii="Times New Roman" w:hAnsi="Times New Roman" w:cs="Times New Roman"/>
        </w:rPr>
        <w:br/>
      </w:r>
      <w:r>
        <w:rPr>
          <w:rFonts w:ascii="Times New Roman" w:hAnsi="Times New Roman" w:cs="Times New Roman"/>
        </w:rPr>
        <w:br/>
        <w:t xml:space="preserve">Description: </w:t>
      </w:r>
      <w:r w:rsidRPr="00BC5526">
        <w:rPr>
          <w:rFonts w:ascii="Times New Roman" w:hAnsi="Times New Roman" w:cs="Times New Roman"/>
        </w:rPr>
        <w:t>The LTDEPTH variable measures the depth of a property lot in feet, from the street front to the back of the lot. Analysis of both boxplot and distribution plot shows a strong concentration of values within 10 feet, highlighting a common characteristic in densely built urban environments where space is maximized. The distribution, skewed toward smaller lot depths, reflects a notable range in property sizes within New York City. This visualization specifically limits the x-axis to 10 feet to focus on the most prevalent measurements and employs a logarithmic scale on the y-axis to clearly illustrate the frequency of smaller lot depths.</w:t>
      </w:r>
    </w:p>
    <w:p w14:paraId="3A2863BD" w14:textId="77777777" w:rsidR="00254356" w:rsidRPr="00BC5526" w:rsidRDefault="00254356" w:rsidP="00254356">
      <w:pPr>
        <w:pStyle w:val="ListParagraph"/>
        <w:numPr>
          <w:ilvl w:val="1"/>
          <w:numId w:val="19"/>
        </w:numPr>
        <w:rPr>
          <w:rFonts w:ascii="Times New Roman" w:hAnsi="Times New Roman" w:cs="Times New Roman"/>
        </w:rPr>
      </w:pPr>
      <w:r>
        <w:rPr>
          <w:noProof/>
        </w:rPr>
        <w:lastRenderedPageBreak/>
        <w:drawing>
          <wp:anchor distT="0" distB="0" distL="114300" distR="114300" simplePos="0" relativeHeight="251715584" behindDoc="0" locked="0" layoutInCell="1" allowOverlap="1" wp14:anchorId="3DDF994A" wp14:editId="460875FD">
            <wp:simplePos x="0" y="0"/>
            <wp:positionH relativeFrom="column">
              <wp:posOffset>294640</wp:posOffset>
            </wp:positionH>
            <wp:positionV relativeFrom="paragraph">
              <wp:posOffset>203200</wp:posOffset>
            </wp:positionV>
            <wp:extent cx="5892800" cy="2773680"/>
            <wp:effectExtent l="0" t="0" r="0" b="0"/>
            <wp:wrapTopAndBottom/>
            <wp:docPr id="1890082383" name="Picture 15" descr="A blue and whit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82383" name="Picture 15" descr="A blue and white bar graph&#10;&#10;Description automatically generated"/>
                    <pic:cNvPicPr/>
                  </pic:nvPicPr>
                  <pic:blipFill rotWithShape="1">
                    <a:blip r:embed="rId39" cstate="print">
                      <a:extLst>
                        <a:ext uri="{28A0092B-C50C-407E-A947-70E740481C1C}">
                          <a14:useLocalDpi xmlns:a14="http://schemas.microsoft.com/office/drawing/2010/main" val="0"/>
                        </a:ext>
                      </a:extLst>
                    </a:blip>
                    <a:srcRect r="855"/>
                    <a:stretch/>
                  </pic:blipFill>
                  <pic:spPr bwMode="auto">
                    <a:xfrm>
                      <a:off x="0" y="0"/>
                      <a:ext cx="5892800" cy="2773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C5526">
        <w:rPr>
          <w:rFonts w:ascii="Times New Roman" w:hAnsi="Times New Roman" w:cs="Times New Roman" w:hint="eastAsia"/>
        </w:rPr>
        <w:t>Filed</w:t>
      </w:r>
      <w:r w:rsidRPr="00BC5526">
        <w:rPr>
          <w:rFonts w:ascii="Times New Roman" w:hAnsi="Times New Roman" w:cs="Times New Roman"/>
        </w:rPr>
        <w:t xml:space="preserve"> Name: EXT</w:t>
      </w:r>
      <w:r w:rsidRPr="00BC5526">
        <w:rPr>
          <w:rFonts w:ascii="Times New Roman" w:hAnsi="Times New Roman" w:cs="Times New Roman"/>
        </w:rPr>
        <w:br/>
      </w:r>
      <w:r w:rsidRPr="00BC5526">
        <w:rPr>
          <w:rFonts w:ascii="Times New Roman" w:hAnsi="Times New Roman" w:cs="Times New Roman"/>
        </w:rPr>
        <w:br/>
        <w:t>Description: The EXT variable, known as the Extension Indicator, categorizes properties based on whether they have an extension, using the codes: 'G' for no extension, 'E' for some extension, and 'EG' for extensive extension. The distribution shows a significant majority of properties without extensions (G), followed by a smaller proportion with some extension (E), and even fewer properties that have extensive extensions (EG). This indicates that extensions are less common in the property dataset.</w:t>
      </w:r>
      <w:r w:rsidRPr="00BC5526">
        <w:rPr>
          <w:rFonts w:ascii="Times New Roman" w:hAnsi="Times New Roman" w:cs="Times New Roman"/>
        </w:rPr>
        <w:br/>
      </w:r>
    </w:p>
    <w:p w14:paraId="3A872B5E" w14:textId="77777777" w:rsidR="00254356"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6608" behindDoc="0" locked="0" layoutInCell="1" allowOverlap="1" wp14:anchorId="4DA33709" wp14:editId="09834318">
            <wp:simplePos x="0" y="0"/>
            <wp:positionH relativeFrom="column">
              <wp:posOffset>467360</wp:posOffset>
            </wp:positionH>
            <wp:positionV relativeFrom="paragraph">
              <wp:posOffset>203835</wp:posOffset>
            </wp:positionV>
            <wp:extent cx="5943600" cy="2821305"/>
            <wp:effectExtent l="0" t="0" r="0" b="0"/>
            <wp:wrapTopAndBottom/>
            <wp:docPr id="477561688" name="Picture 16"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61688" name="Picture 16" descr="A graph of blue bar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w:t>
      </w:r>
      <w:r w:rsidRPr="00991929">
        <w:rPr>
          <w:rFonts w:ascii="Times New Roman" w:hAnsi="Times New Roman" w:cs="Times New Roman"/>
        </w:rPr>
        <w:t>STORIES</w:t>
      </w:r>
      <w:r>
        <w:rPr>
          <w:rFonts w:ascii="Times New Roman" w:hAnsi="Times New Roman" w:cs="Times New Roman"/>
        </w:rPr>
        <w:br/>
      </w:r>
      <w:r>
        <w:rPr>
          <w:rFonts w:ascii="Times New Roman" w:hAnsi="Times New Roman" w:cs="Times New Roman"/>
        </w:rPr>
        <w:br/>
      </w:r>
    </w:p>
    <w:p w14:paraId="6E978997" w14:textId="77777777" w:rsidR="00254356" w:rsidRPr="00512E67" w:rsidRDefault="00254356" w:rsidP="00254356">
      <w:pPr>
        <w:pStyle w:val="ListParagraph"/>
        <w:ind w:left="1440"/>
        <w:rPr>
          <w:rFonts w:ascii="Times New Roman" w:hAnsi="Times New Roman" w:cs="Times New Roman"/>
        </w:rPr>
      </w:pPr>
      <w:r>
        <w:rPr>
          <w:rFonts w:ascii="Times New Roman" w:hAnsi="Times New Roman" w:cs="Times New Roman"/>
        </w:rPr>
        <w:t xml:space="preserve">Description: </w:t>
      </w:r>
      <w:r w:rsidRPr="00512E67">
        <w:rPr>
          <w:rFonts w:ascii="Times New Roman" w:hAnsi="Times New Roman" w:cs="Times New Roman"/>
        </w:rPr>
        <w:t>The STORIES variable represents the number of stories in a building, as recorded in the dataset. The distribution demonstrates a broad range of building heights, with a notable decrease in frequency as the number of stories increases, suggesting that taller buildings are less common in the dataset. Buildings with fewer stories are more prevalent, indicating a higher frequency of low-rise constructions.</w:t>
      </w:r>
      <w:r w:rsidRPr="00512E67">
        <w:rPr>
          <w:rFonts w:ascii="Times New Roman" w:hAnsi="Times New Roman" w:cs="Times New Roman"/>
        </w:rPr>
        <w:br/>
      </w:r>
    </w:p>
    <w:p w14:paraId="46865AE5" w14:textId="77777777" w:rsidR="00254356" w:rsidRPr="00191CB5"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drawing>
          <wp:anchor distT="0" distB="0" distL="114300" distR="114300" simplePos="0" relativeHeight="251717632" behindDoc="0" locked="0" layoutInCell="1" allowOverlap="1" wp14:anchorId="0BB195A3" wp14:editId="36C63E3F">
            <wp:simplePos x="0" y="0"/>
            <wp:positionH relativeFrom="column">
              <wp:posOffset>284480</wp:posOffset>
            </wp:positionH>
            <wp:positionV relativeFrom="paragraph">
              <wp:posOffset>254000</wp:posOffset>
            </wp:positionV>
            <wp:extent cx="5943600" cy="2817495"/>
            <wp:effectExtent l="0" t="0" r="0" b="1905"/>
            <wp:wrapTopAndBottom/>
            <wp:docPr id="1097651978" name="Picture 17" descr="A graph of a distribution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51978" name="Picture 17" descr="A graph of a distribution of a number of people&#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174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FULLVAL</w:t>
      </w:r>
      <w:r>
        <w:rPr>
          <w:rFonts w:ascii="Times New Roman" w:hAnsi="Times New Roman" w:cs="Times New Roman"/>
        </w:rPr>
        <w:br/>
      </w:r>
      <w:r>
        <w:rPr>
          <w:rFonts w:ascii="Times New Roman" w:hAnsi="Times New Roman" w:cs="Times New Roman"/>
        </w:rPr>
        <w:br/>
      </w:r>
      <w:r>
        <w:rPr>
          <w:rFonts w:ascii="Times New Roman" w:hAnsi="Times New Roman" w:cs="Times New Roman"/>
        </w:rPr>
        <w:lastRenderedPageBreak/>
        <w:t xml:space="preserve">Description: </w:t>
      </w:r>
      <w:r w:rsidRPr="00191CB5">
        <w:rPr>
          <w:rFonts w:ascii="Times New Roman" w:hAnsi="Times New Roman" w:cs="Times New Roman"/>
        </w:rPr>
        <w:t xml:space="preserve">The FULLVAL variable represents the market value of properties as assessed. The distribution shows a right-skewed pattern where most properties are valued under $1 million, which is typical for the dataset, indicating a higher concentration of lower-valued properties. Initial examination of a boxplot reveals that the bulk of data points cluster below $2 million. Consequently, the distribution's x-axis is limited to $2 million to highlight the area where </w:t>
      </w:r>
      <w:proofErr w:type="gramStart"/>
      <w:r w:rsidRPr="00191CB5">
        <w:rPr>
          <w:rFonts w:ascii="Times New Roman" w:hAnsi="Times New Roman" w:cs="Times New Roman"/>
        </w:rPr>
        <w:t>the majority of</w:t>
      </w:r>
      <w:proofErr w:type="gramEnd"/>
      <w:r w:rsidRPr="00191CB5">
        <w:rPr>
          <w:rFonts w:ascii="Times New Roman" w:hAnsi="Times New Roman" w:cs="Times New Roman"/>
        </w:rPr>
        <w:t xml:space="preserve"> values lie, providing a clearer view of the distribution characteristics. </w:t>
      </w:r>
    </w:p>
    <w:p w14:paraId="2B59D264" w14:textId="77777777" w:rsidR="00254356"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drawing>
          <wp:anchor distT="0" distB="0" distL="114300" distR="114300" simplePos="0" relativeHeight="251718656" behindDoc="0" locked="0" layoutInCell="1" allowOverlap="1" wp14:anchorId="6E4EBAEB" wp14:editId="5D65C6E0">
            <wp:simplePos x="0" y="0"/>
            <wp:positionH relativeFrom="column">
              <wp:posOffset>164465</wp:posOffset>
            </wp:positionH>
            <wp:positionV relativeFrom="paragraph">
              <wp:posOffset>263123</wp:posOffset>
            </wp:positionV>
            <wp:extent cx="5943600" cy="2671445"/>
            <wp:effectExtent l="0" t="0" r="0" b="0"/>
            <wp:wrapTopAndBottom/>
            <wp:docPr id="563518685" name="Picture 19" descr="A graph of a distribution of the number of compan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18685" name="Picture 19" descr="A graph of a distribution of the number of companies&#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AVLAND</w:t>
      </w:r>
      <w:r>
        <w:rPr>
          <w:rFonts w:ascii="Times New Roman" w:hAnsi="Times New Roman" w:cs="Times New Roman"/>
        </w:rPr>
        <w:br/>
      </w:r>
      <w:r>
        <w:rPr>
          <w:rFonts w:ascii="Times New Roman" w:hAnsi="Times New Roman" w:cs="Times New Roman"/>
        </w:rPr>
        <w:br/>
        <w:t xml:space="preserve">Description: </w:t>
      </w:r>
      <w:r w:rsidRPr="00191CB5">
        <w:rPr>
          <w:rFonts w:ascii="Times New Roman" w:hAnsi="Times New Roman" w:cs="Times New Roman"/>
        </w:rPr>
        <w:t>The variable "AVLAND" represents the Actual Land Value of properties in the dataset. It measures the assessed value assigned to the land component of a property, crucial for determining property taxes. The distribution of "AVLAND" shows a peak around values under $20,000, indicating a concentration of land assessments within this range, as most values are concentrated below $20,000 according to initial boxplot analysis. The x-axis is therefore limited to $20,000 to focus on the primary range of values, and the density quickly diminishes as values increase, highlighting that higher land values are less common in the dataset.</w:t>
      </w:r>
    </w:p>
    <w:p w14:paraId="2FE91FF2" w14:textId="77777777" w:rsidR="00254356" w:rsidRPr="002900F0" w:rsidRDefault="00254356" w:rsidP="00254356">
      <w:pPr>
        <w:rPr>
          <w:rFonts w:ascii="Times New Roman" w:hAnsi="Times New Roman" w:cs="Times New Roman"/>
        </w:rPr>
      </w:pPr>
    </w:p>
    <w:p w14:paraId="1D7B43AF" w14:textId="77777777" w:rsidR="00254356" w:rsidRPr="00306F87"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19680" behindDoc="0" locked="0" layoutInCell="1" allowOverlap="1" wp14:anchorId="248B62CF" wp14:editId="125A541A">
            <wp:simplePos x="0" y="0"/>
            <wp:positionH relativeFrom="column">
              <wp:posOffset>416688</wp:posOffset>
            </wp:positionH>
            <wp:positionV relativeFrom="paragraph">
              <wp:posOffset>208280</wp:posOffset>
            </wp:positionV>
            <wp:extent cx="5943600" cy="2709545"/>
            <wp:effectExtent l="0" t="0" r="0" b="0"/>
            <wp:wrapTopAndBottom/>
            <wp:docPr id="584251929" name="Picture 20"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1929" name="Picture 20" descr="A graph of a number of bars&#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095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w:t>
      </w:r>
      <w:r w:rsidRPr="00991929">
        <w:rPr>
          <w:rFonts w:ascii="Times New Roman" w:hAnsi="Times New Roman" w:cs="Times New Roman"/>
        </w:rPr>
        <w:t>AVTOT</w:t>
      </w:r>
      <w:r>
        <w:rPr>
          <w:rFonts w:ascii="Times New Roman" w:hAnsi="Times New Roman" w:cs="Times New Roman"/>
        </w:rPr>
        <w:br/>
        <w:t xml:space="preserve">Description: </w:t>
      </w:r>
      <w:r w:rsidRPr="00306F87">
        <w:rPr>
          <w:rFonts w:ascii="Times New Roman" w:hAnsi="Times New Roman" w:cs="Times New Roman"/>
        </w:rPr>
        <w:t xml:space="preserve">The variable AVTOT, representing the Actual Total Value, shows a broad range of values across the dataset. Initial analysis with a boxplot revealed that </w:t>
      </w:r>
      <w:proofErr w:type="gramStart"/>
      <w:r w:rsidRPr="00306F87">
        <w:rPr>
          <w:rFonts w:ascii="Times New Roman" w:hAnsi="Times New Roman" w:cs="Times New Roman"/>
        </w:rPr>
        <w:t>the majority of</w:t>
      </w:r>
      <w:proofErr w:type="gramEnd"/>
      <w:r w:rsidRPr="00306F87">
        <w:rPr>
          <w:rFonts w:ascii="Times New Roman" w:hAnsi="Times New Roman" w:cs="Times New Roman"/>
        </w:rPr>
        <w:t xml:space="preserve"> data points are concentrated below $100,000, prompting a narrower focus in subsequent visualizations. Upon closer examination with histograms constrained to this threshold, a significant peak in density was observed around $20,000, leading to a decision to limit the x-axis to this value in the final visualization</w:t>
      </w:r>
      <w:r>
        <w:rPr>
          <w:rFonts w:ascii="Times New Roman" w:hAnsi="Times New Roman" w:cs="Times New Roman"/>
        </w:rPr>
        <w:t xml:space="preserve">. </w:t>
      </w:r>
      <w:r w:rsidRPr="00306F87">
        <w:rPr>
          <w:rFonts w:ascii="Times New Roman" w:hAnsi="Times New Roman" w:cs="Times New Roman"/>
        </w:rPr>
        <w:t>The overall distribution shows a gradual increase in density from zero, peaks in the mid-range, and then tapers off, indicating fewer properties with higher values within this subset.</w:t>
      </w:r>
      <w:r>
        <w:rPr>
          <w:rFonts w:ascii="Times New Roman" w:hAnsi="Times New Roman" w:cs="Times New Roman"/>
        </w:rPr>
        <w:br/>
      </w:r>
    </w:p>
    <w:p w14:paraId="1CE04FF7" w14:textId="77777777" w:rsidR="00254356" w:rsidRPr="00EC0D41"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0704" behindDoc="0" locked="0" layoutInCell="1" allowOverlap="1" wp14:anchorId="2E592610" wp14:editId="2D160BA1">
            <wp:simplePos x="0" y="0"/>
            <wp:positionH relativeFrom="column">
              <wp:posOffset>185195</wp:posOffset>
            </wp:positionH>
            <wp:positionV relativeFrom="paragraph">
              <wp:posOffset>266153</wp:posOffset>
            </wp:positionV>
            <wp:extent cx="5943600" cy="2759710"/>
            <wp:effectExtent l="0" t="0" r="0" b="0"/>
            <wp:wrapTopAndBottom/>
            <wp:docPr id="521913676" name="Picture 21" descr="A graph showing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3676" name="Picture 21" descr="A graph showing a number of bars&#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w:t>
      </w:r>
      <w:r w:rsidRPr="00991929">
        <w:rPr>
          <w:rFonts w:ascii="Times New Roman" w:hAnsi="Times New Roman" w:cs="Times New Roman"/>
        </w:rPr>
        <w:t>EXLAND</w:t>
      </w:r>
      <w:r>
        <w:rPr>
          <w:rFonts w:ascii="Times New Roman" w:hAnsi="Times New Roman" w:cs="Times New Roman"/>
        </w:rPr>
        <w:br/>
      </w:r>
      <w:r>
        <w:rPr>
          <w:rFonts w:ascii="Times New Roman" w:hAnsi="Times New Roman" w:cs="Times New Roman"/>
        </w:rPr>
        <w:br/>
        <w:t xml:space="preserve">Description: </w:t>
      </w:r>
      <w:r w:rsidRPr="00EC0D41">
        <w:rPr>
          <w:rFonts w:ascii="Times New Roman" w:hAnsi="Times New Roman" w:cs="Times New Roman"/>
        </w:rPr>
        <w:t xml:space="preserve">EXLAND, representing "Actual Exempt Land Value," measures the value of land exempt from property taxes under various programs. Analyzing the distribution of EXLAND values reveals a dense concentration of data points within the first 10,000 units. This analysis was supported by a boxplot observation indicating that </w:t>
      </w:r>
      <w:proofErr w:type="gramStart"/>
      <w:r w:rsidRPr="00EC0D41">
        <w:rPr>
          <w:rFonts w:ascii="Times New Roman" w:hAnsi="Times New Roman" w:cs="Times New Roman"/>
        </w:rPr>
        <w:t>the majority of</w:t>
      </w:r>
      <w:proofErr w:type="gramEnd"/>
      <w:r w:rsidRPr="00EC0D41">
        <w:rPr>
          <w:rFonts w:ascii="Times New Roman" w:hAnsi="Times New Roman" w:cs="Times New Roman"/>
        </w:rPr>
        <w:t xml:space="preserve"> values are tightly clustered in this range. Consequently, the histogram was plotted with an x-axis limit of 10,000 to focus on the main body of the data, showing several pronounced peaks in frequency for values at lower ranges, reflecting specific exempt land valuation groups within the dataset.</w:t>
      </w:r>
      <w:r w:rsidRPr="00EC0D41">
        <w:rPr>
          <w:rFonts w:ascii="Times New Roman" w:hAnsi="Times New Roman" w:cs="Times New Roman"/>
        </w:rPr>
        <w:br/>
      </w:r>
    </w:p>
    <w:p w14:paraId="646883D4" w14:textId="77777777" w:rsidR="00254356" w:rsidRPr="001F1FB9"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1728" behindDoc="0" locked="0" layoutInCell="1" allowOverlap="1" wp14:anchorId="41C8F4D5" wp14:editId="556564F2">
            <wp:simplePos x="0" y="0"/>
            <wp:positionH relativeFrom="column">
              <wp:posOffset>254643</wp:posOffset>
            </wp:positionH>
            <wp:positionV relativeFrom="paragraph">
              <wp:posOffset>204470</wp:posOffset>
            </wp:positionV>
            <wp:extent cx="5943600" cy="2748280"/>
            <wp:effectExtent l="0" t="0" r="0" b="0"/>
            <wp:wrapTopAndBottom/>
            <wp:docPr id="430558366" name="Picture 22" descr="A graph showing the distribution of ext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58366" name="Picture 22" descr="A graph showing the distribution of exto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7482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w:t>
      </w:r>
      <w:r w:rsidRPr="00991929">
        <w:rPr>
          <w:rFonts w:ascii="Times New Roman" w:hAnsi="Times New Roman" w:cs="Times New Roman"/>
        </w:rPr>
        <w:t>EXTOT</w:t>
      </w:r>
      <w:r>
        <w:rPr>
          <w:rFonts w:ascii="Times New Roman" w:hAnsi="Times New Roman" w:cs="Times New Roman"/>
        </w:rPr>
        <w:br/>
      </w:r>
      <w:r>
        <w:rPr>
          <w:rFonts w:ascii="Times New Roman" w:hAnsi="Times New Roman" w:cs="Times New Roman"/>
        </w:rPr>
        <w:br/>
        <w:t xml:space="preserve">Description: </w:t>
      </w:r>
      <w:r w:rsidRPr="00FD08AA">
        <w:rPr>
          <w:rFonts w:ascii="Times New Roman" w:hAnsi="Times New Roman" w:cs="Times New Roman"/>
        </w:rPr>
        <w:t xml:space="preserve">EXTOT represents "Actual Exempt Land Total," indicating the total value of land exempt from taxes. A detailed analysis of EXTOT values highlighted a significant concentration of entries below 10,000, as observed from the boxplot. This informed the decision to limit the x-axis to 10,000 in the histogram to better visualize the data distribution. The histogram shows multiple prominent spikes, particularly around lower values, depicting frequent exemption categories within the dataset. </w:t>
      </w:r>
      <w:r>
        <w:rPr>
          <w:rFonts w:ascii="Times New Roman" w:hAnsi="Times New Roman" w:cs="Times New Roman"/>
        </w:rPr>
        <w:br/>
      </w:r>
    </w:p>
    <w:p w14:paraId="189658B3" w14:textId="77777777" w:rsidR="00254356" w:rsidRPr="00BF4AE9"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drawing>
          <wp:anchor distT="0" distB="0" distL="114300" distR="114300" simplePos="0" relativeHeight="251722752" behindDoc="0" locked="0" layoutInCell="1" allowOverlap="1" wp14:anchorId="2DDE8263" wp14:editId="4C3CEE13">
            <wp:simplePos x="0" y="0"/>
            <wp:positionH relativeFrom="column">
              <wp:posOffset>520861</wp:posOffset>
            </wp:positionH>
            <wp:positionV relativeFrom="paragraph">
              <wp:posOffset>196850</wp:posOffset>
            </wp:positionV>
            <wp:extent cx="5943600" cy="3018790"/>
            <wp:effectExtent l="0" t="0" r="0" b="3810"/>
            <wp:wrapTopAndBottom/>
            <wp:docPr id="106461351" name="Picture 2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1351" name="Picture 24" descr="A graph of a number of bar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w:t>
      </w:r>
      <w:r w:rsidRPr="00991929">
        <w:rPr>
          <w:rFonts w:ascii="Times New Roman" w:hAnsi="Times New Roman" w:cs="Times New Roman"/>
        </w:rPr>
        <w:t>EXCD1</w:t>
      </w:r>
      <w:r>
        <w:rPr>
          <w:rFonts w:ascii="Times New Roman" w:hAnsi="Times New Roman" w:cs="Times New Roman"/>
        </w:rPr>
        <w:br/>
      </w:r>
      <w:r>
        <w:rPr>
          <w:rFonts w:ascii="Times New Roman" w:hAnsi="Times New Roman" w:cs="Times New Roman"/>
        </w:rPr>
        <w:br/>
      </w:r>
      <w:r>
        <w:rPr>
          <w:rFonts w:ascii="Times New Roman" w:hAnsi="Times New Roman" w:cs="Times New Roman"/>
        </w:rPr>
        <w:lastRenderedPageBreak/>
        <w:t xml:space="preserve">Description: </w:t>
      </w:r>
      <w:r w:rsidRPr="00BF4AE9">
        <w:rPr>
          <w:rFonts w:ascii="Times New Roman" w:hAnsi="Times New Roman" w:cs="Times New Roman"/>
        </w:rPr>
        <w:t>EXCD1 represents "Exemption Code 1," which categorizes various types of property tax exemptions applicable to a property. The histogram displays the distribution of the top 20 most frequent EXCD1 codes. The y-axis is on a logarithmic scale to better visualize the frequency disparity between codes. The most common exemption code, 1017.0, significantly outnumbers the others, indicating it is the most prevalent type of exemption granted. The distribution reveals a sharp decline in frequency from the most common codes to less frequent ones, highlighting the concentration of specific exemption types in the dataset.</w:t>
      </w:r>
      <w:r>
        <w:rPr>
          <w:rFonts w:ascii="Times New Roman" w:hAnsi="Times New Roman" w:cs="Times New Roman"/>
        </w:rPr>
        <w:br/>
      </w:r>
    </w:p>
    <w:p w14:paraId="5AD58818" w14:textId="77777777" w:rsidR="00254356" w:rsidRPr="00BF4AE9"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drawing>
          <wp:anchor distT="0" distB="0" distL="114300" distR="114300" simplePos="0" relativeHeight="251723776" behindDoc="0" locked="0" layoutInCell="1" allowOverlap="1" wp14:anchorId="58862E23" wp14:editId="2EA4C963">
            <wp:simplePos x="0" y="0"/>
            <wp:positionH relativeFrom="column">
              <wp:posOffset>416689</wp:posOffset>
            </wp:positionH>
            <wp:positionV relativeFrom="paragraph">
              <wp:posOffset>198120</wp:posOffset>
            </wp:positionV>
            <wp:extent cx="5943600" cy="4034790"/>
            <wp:effectExtent l="0" t="0" r="0" b="3810"/>
            <wp:wrapTopAndBottom/>
            <wp:docPr id="1779907448" name="Picture 25" descr="A graph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7448" name="Picture 25" descr="A graph of blue and white bars&#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40347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w:t>
      </w:r>
      <w:r w:rsidRPr="00991929">
        <w:rPr>
          <w:rFonts w:ascii="Times New Roman" w:hAnsi="Times New Roman" w:cs="Times New Roman"/>
        </w:rPr>
        <w:t>STADDR</w:t>
      </w:r>
      <w:r>
        <w:rPr>
          <w:rFonts w:ascii="Times New Roman" w:hAnsi="Times New Roman" w:cs="Times New Roman"/>
        </w:rPr>
        <w:br/>
      </w:r>
      <w:r>
        <w:rPr>
          <w:rFonts w:ascii="Times New Roman" w:hAnsi="Times New Roman" w:cs="Times New Roman"/>
        </w:rPr>
        <w:br/>
        <w:t xml:space="preserve">Description: </w:t>
      </w:r>
      <w:r w:rsidRPr="00BF4AE9">
        <w:rPr>
          <w:rFonts w:ascii="Times New Roman" w:hAnsi="Times New Roman" w:cs="Times New Roman"/>
        </w:rPr>
        <w:t xml:space="preserve">STADDR refers to the "Street Address" of properties. The bar chart above illustrates the distribution of the top 20 most frequent addresses in the dataset. The address at '501 Surf Avenue' appears most frequently, with a count of 902 occurrences, indicating a high concentration of recorded activities or transactions at this location. Each subsequent address shows a gradual decrease in frequency, with '91 John Street' still having a significant count of 445. </w:t>
      </w:r>
      <w:r>
        <w:rPr>
          <w:rFonts w:ascii="Times New Roman" w:hAnsi="Times New Roman" w:cs="Times New Roman"/>
        </w:rPr>
        <w:br/>
      </w:r>
      <w:r w:rsidRPr="00BF4AE9">
        <w:rPr>
          <w:rFonts w:ascii="Times New Roman" w:hAnsi="Times New Roman" w:cs="Times New Roman"/>
        </w:rPr>
        <w:lastRenderedPageBreak/>
        <w:br/>
      </w:r>
    </w:p>
    <w:p w14:paraId="4CD2DBFB" w14:textId="77777777" w:rsidR="00254356" w:rsidRPr="00391259" w:rsidRDefault="00254356" w:rsidP="00254356">
      <w:pPr>
        <w:pStyle w:val="ListParagraph"/>
        <w:numPr>
          <w:ilvl w:val="1"/>
          <w:numId w:val="19"/>
        </w:numPr>
      </w:pPr>
      <w:r>
        <w:rPr>
          <w:rFonts w:ascii="Times New Roman" w:hAnsi="Times New Roman" w:cs="Times New Roman"/>
          <w:noProof/>
        </w:rPr>
        <w:drawing>
          <wp:anchor distT="0" distB="0" distL="114300" distR="114300" simplePos="0" relativeHeight="251724800" behindDoc="0" locked="0" layoutInCell="1" allowOverlap="1" wp14:anchorId="02CE982F" wp14:editId="4AB105E9">
            <wp:simplePos x="0" y="0"/>
            <wp:positionH relativeFrom="column">
              <wp:posOffset>347241</wp:posOffset>
            </wp:positionH>
            <wp:positionV relativeFrom="paragraph">
              <wp:posOffset>208280</wp:posOffset>
            </wp:positionV>
            <wp:extent cx="5943600" cy="2989580"/>
            <wp:effectExtent l="0" t="0" r="0" b="0"/>
            <wp:wrapTopAndBottom/>
            <wp:docPr id="1344627126" name="Picture 26" descr="A graph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27126" name="Picture 26" descr="A graph of blue and white bar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w:t>
      </w:r>
      <w:r w:rsidRPr="00991929">
        <w:rPr>
          <w:rFonts w:ascii="Times New Roman" w:hAnsi="Times New Roman" w:cs="Times New Roman"/>
        </w:rPr>
        <w:t>ZIP</w:t>
      </w:r>
      <w:r>
        <w:rPr>
          <w:rFonts w:ascii="Times New Roman" w:hAnsi="Times New Roman" w:cs="Times New Roman"/>
        </w:rPr>
        <w:br/>
      </w:r>
      <w:r>
        <w:rPr>
          <w:rFonts w:ascii="Times New Roman" w:hAnsi="Times New Roman" w:cs="Times New Roman"/>
        </w:rPr>
        <w:br/>
        <w:t>Description:</w:t>
      </w:r>
      <w:r w:rsidRPr="00391259">
        <w:rPr>
          <w:rFonts w:ascii="Times New Roman" w:hAnsi="Times New Roman" w:cs="Times New Roman"/>
        </w:rPr>
        <w:t xml:space="preserve"> The "ZIP" variable represents the zip codes associated with properties in the dataset. This bar chart highlights the distribution of the top 20 most frequent zip codes. The highest frequency is observed in the zip code 10314 with 24,606 occurrences, indicating a significant concentration of property records in this area. This is followed by zip codes 11234 and 20001, showing high activity levels as well. The visualization provides a clear picture of which areas, based on zip codes, have the highest number of property-related records, useful for regional analysis and targeted decision-making in urban planning or real estate investment.</w:t>
      </w:r>
      <w:r w:rsidRPr="00391259">
        <w:rPr>
          <w:rFonts w:ascii="Times New Roman" w:hAnsi="Times New Roman" w:cs="Times New Roman"/>
        </w:rPr>
        <w:br/>
        <w:t xml:space="preserve"> </w:t>
      </w:r>
    </w:p>
    <w:p w14:paraId="504E0F2A" w14:textId="77777777" w:rsidR="00254356" w:rsidRPr="00391259"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5824" behindDoc="0" locked="0" layoutInCell="1" allowOverlap="1" wp14:anchorId="043C9664" wp14:editId="23621D2C">
            <wp:simplePos x="0" y="0"/>
            <wp:positionH relativeFrom="column">
              <wp:posOffset>300942</wp:posOffset>
            </wp:positionH>
            <wp:positionV relativeFrom="paragraph">
              <wp:posOffset>208280</wp:posOffset>
            </wp:positionV>
            <wp:extent cx="5943600" cy="2828925"/>
            <wp:effectExtent l="0" t="0" r="0" b="3175"/>
            <wp:wrapTopAndBottom/>
            <wp:docPr id="1469803734" name="Picture 27"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03734" name="Picture 27" descr="A graph of numbers and column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w:t>
      </w:r>
      <w:r w:rsidRPr="00991929">
        <w:rPr>
          <w:rFonts w:ascii="Times New Roman" w:hAnsi="Times New Roman" w:cs="Times New Roman"/>
        </w:rPr>
        <w:t>EXMPTCL</w:t>
      </w:r>
      <w:r>
        <w:rPr>
          <w:rFonts w:ascii="Times New Roman" w:hAnsi="Times New Roman" w:cs="Times New Roman"/>
        </w:rPr>
        <w:br/>
      </w:r>
      <w:r>
        <w:rPr>
          <w:rFonts w:ascii="Times New Roman" w:hAnsi="Times New Roman" w:cs="Times New Roman"/>
        </w:rPr>
        <w:br/>
        <w:t xml:space="preserve">Description: </w:t>
      </w:r>
      <w:r w:rsidRPr="00391259">
        <w:rPr>
          <w:rFonts w:ascii="Times New Roman" w:hAnsi="Times New Roman" w:cs="Times New Roman"/>
        </w:rPr>
        <w:t>The "EXMPTCL" variable represents the exemption classes associated with properties. This bar chart displays the distribution of the top 14 exemption classes among the properties in the dataset. The exemption class "X1" appears most frequently with 6,912 instances, indicating significant property exemptions under this category, followed by "X5" and "X7". The chart illustrates a steep decline in occurrence after the initial few classes, with several exemption classes such as "VI", "KI", "A9", "R4", and "5" appearing only once, suggesting these exemptions are much less common or very specific in their application.</w:t>
      </w:r>
      <w:r>
        <w:rPr>
          <w:rFonts w:ascii="Times New Roman" w:hAnsi="Times New Roman" w:cs="Times New Roman"/>
        </w:rPr>
        <w:br/>
      </w:r>
    </w:p>
    <w:p w14:paraId="5DA89613" w14:textId="77777777" w:rsidR="00254356" w:rsidRPr="0055221F"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6848" behindDoc="0" locked="0" layoutInCell="1" allowOverlap="1" wp14:anchorId="0605E639" wp14:editId="2B5DC5E4">
            <wp:simplePos x="0" y="0"/>
            <wp:positionH relativeFrom="column">
              <wp:posOffset>185194</wp:posOffset>
            </wp:positionH>
            <wp:positionV relativeFrom="paragraph">
              <wp:posOffset>207645</wp:posOffset>
            </wp:positionV>
            <wp:extent cx="5943600" cy="2840990"/>
            <wp:effectExtent l="0" t="0" r="0" b="3810"/>
            <wp:wrapTopAndBottom/>
            <wp:docPr id="1213026156" name="Picture 28" descr="A graph of a distribution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26156" name="Picture 28" descr="A graph of a distribution of data&#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w:t>
      </w:r>
      <w:r w:rsidRPr="00991929">
        <w:rPr>
          <w:rFonts w:ascii="Times New Roman" w:hAnsi="Times New Roman" w:cs="Times New Roman"/>
        </w:rPr>
        <w:t>BLDFRONT</w:t>
      </w:r>
      <w:r>
        <w:rPr>
          <w:rFonts w:ascii="Times New Roman" w:hAnsi="Times New Roman" w:cs="Times New Roman"/>
        </w:rPr>
        <w:br/>
      </w:r>
      <w:r>
        <w:rPr>
          <w:rFonts w:ascii="Times New Roman" w:hAnsi="Times New Roman" w:cs="Times New Roman"/>
        </w:rPr>
        <w:br/>
        <w:t>Description:</w:t>
      </w:r>
      <w:r>
        <w:rPr>
          <w:rFonts w:ascii="Times New Roman" w:hAnsi="Times New Roman" w:cs="Times New Roman" w:hint="eastAsia"/>
        </w:rPr>
        <w:t xml:space="preserve"> </w:t>
      </w:r>
      <w:r w:rsidRPr="0055221F">
        <w:rPr>
          <w:rFonts w:ascii="Times New Roman" w:hAnsi="Times New Roman" w:cs="Times New Roman"/>
        </w:rPr>
        <w:t xml:space="preserve">The "BLDFRONT" variable represents building width in feet and shows a varied distribution. </w:t>
      </w:r>
      <w:r>
        <w:rPr>
          <w:rFonts w:ascii="Times New Roman" w:hAnsi="Times New Roman" w:cs="Times New Roman" w:hint="eastAsia"/>
        </w:rPr>
        <w:t>The</w:t>
      </w:r>
      <w:r>
        <w:rPr>
          <w:rFonts w:ascii="Times New Roman" w:hAnsi="Times New Roman" w:cs="Times New Roman"/>
        </w:rPr>
        <w:t xml:space="preserve"> distribution </w:t>
      </w:r>
      <w:r w:rsidRPr="005F723F">
        <w:rPr>
          <w:rFonts w:ascii="Times New Roman" w:hAnsi="Times New Roman" w:cs="Times New Roman"/>
        </w:rPr>
        <w:t>is right-skewed, with a high frequency of smaller values, peaking around 20 feet, and a gradual decrease in frequency as the building frontage increases, reflecting a common urban property layout where smaller frontages are more prevalent.</w:t>
      </w:r>
      <w:r>
        <w:rPr>
          <w:rFonts w:ascii="Times New Roman" w:hAnsi="Times New Roman" w:cs="Times New Roman"/>
        </w:rPr>
        <w:t xml:space="preserve"> </w:t>
      </w:r>
      <w:r w:rsidRPr="0055221F">
        <w:rPr>
          <w:rFonts w:ascii="Times New Roman" w:hAnsi="Times New Roman" w:cs="Times New Roman"/>
        </w:rPr>
        <w:t xml:space="preserve">An analysis of the boxplot data reveals that </w:t>
      </w:r>
      <w:proofErr w:type="gramStart"/>
      <w:r w:rsidRPr="0055221F">
        <w:rPr>
          <w:rFonts w:ascii="Times New Roman" w:hAnsi="Times New Roman" w:cs="Times New Roman"/>
        </w:rPr>
        <w:t>the majority of</w:t>
      </w:r>
      <w:proofErr w:type="gramEnd"/>
      <w:r w:rsidRPr="0055221F">
        <w:rPr>
          <w:rFonts w:ascii="Times New Roman" w:hAnsi="Times New Roman" w:cs="Times New Roman"/>
        </w:rPr>
        <w:t xml:space="preserve"> building widths are concentrated within 150 feet. The histogram limits the x-axis to 150 feet to focus on common building widths. The y-axis is logarithmically scaled to enhance visibility of frequency distribution across different widths</w:t>
      </w:r>
      <w:r>
        <w:rPr>
          <w:rFonts w:ascii="Times New Roman" w:hAnsi="Times New Roman" w:cs="Times New Roman"/>
        </w:rPr>
        <w:t>.</w:t>
      </w:r>
      <w:r w:rsidRPr="0055221F">
        <w:rPr>
          <w:rFonts w:ascii="Times New Roman" w:hAnsi="Times New Roman" w:cs="Times New Roman"/>
        </w:rPr>
        <w:br/>
      </w:r>
    </w:p>
    <w:p w14:paraId="27922C3F" w14:textId="77777777" w:rsidR="00254356" w:rsidRPr="0055221F"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27872" behindDoc="0" locked="0" layoutInCell="1" allowOverlap="1" wp14:anchorId="477D839C" wp14:editId="352ED1F6">
            <wp:simplePos x="0" y="0"/>
            <wp:positionH relativeFrom="column">
              <wp:posOffset>439838</wp:posOffset>
            </wp:positionH>
            <wp:positionV relativeFrom="paragraph">
              <wp:posOffset>208280</wp:posOffset>
            </wp:positionV>
            <wp:extent cx="5943600" cy="2816860"/>
            <wp:effectExtent l="0" t="0" r="0" b="2540"/>
            <wp:wrapTopAndBottom/>
            <wp:docPr id="2071858630" name="Picture 29" descr="A graph of a distribution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58630" name="Picture 29" descr="A graph of a distribution of data&#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w:t>
      </w:r>
      <w:r w:rsidRPr="00991929">
        <w:rPr>
          <w:rFonts w:ascii="Times New Roman" w:hAnsi="Times New Roman" w:cs="Times New Roman"/>
        </w:rPr>
        <w:t>BLDDEPTH</w:t>
      </w:r>
      <w:r>
        <w:rPr>
          <w:rFonts w:ascii="Times New Roman" w:hAnsi="Times New Roman" w:cs="Times New Roman"/>
        </w:rPr>
        <w:br/>
      </w:r>
      <w:r>
        <w:rPr>
          <w:rFonts w:ascii="Times New Roman" w:hAnsi="Times New Roman" w:cs="Times New Roman"/>
        </w:rPr>
        <w:br/>
        <w:t xml:space="preserve">Description: </w:t>
      </w:r>
      <w:r w:rsidRPr="0055221F">
        <w:rPr>
          <w:rFonts w:ascii="Times New Roman" w:hAnsi="Times New Roman" w:cs="Times New Roman"/>
        </w:rPr>
        <w:t xml:space="preserve">The "BLDDEPTH" variable indicates the depth of buildings measured in feet. </w:t>
      </w:r>
      <w:r>
        <w:rPr>
          <w:rFonts w:ascii="Times New Roman" w:hAnsi="Times New Roman" w:cs="Times New Roman"/>
        </w:rPr>
        <w:t xml:space="preserve">The distribution </w:t>
      </w:r>
      <w:r w:rsidRPr="005F723F">
        <w:rPr>
          <w:rFonts w:ascii="Times New Roman" w:hAnsi="Times New Roman" w:cs="Times New Roman"/>
        </w:rPr>
        <w:t>exhibits a relatively uniform distribution with multiple peaks, predominantly in the range of 20 to 100 feet. This suggests variability in building depths, likely reflecting a mix of property types and zoning regulations within an urban setting.</w:t>
      </w:r>
      <w:r>
        <w:rPr>
          <w:rFonts w:ascii="Times New Roman" w:hAnsi="Times New Roman" w:cs="Times New Roman"/>
        </w:rPr>
        <w:t xml:space="preserve"> </w:t>
      </w:r>
      <w:r w:rsidRPr="0055221F">
        <w:rPr>
          <w:rFonts w:ascii="Times New Roman" w:hAnsi="Times New Roman" w:cs="Times New Roman"/>
        </w:rPr>
        <w:t xml:space="preserve">Analysis of the boxplot data reveals a concentration of building depths primarily within 150 feet. The histogram visualizes this by limiting the x-axis to 150 feet and applying a logarithmic scale to the y-axis. </w:t>
      </w:r>
      <w:r>
        <w:rPr>
          <w:rFonts w:ascii="Times New Roman" w:hAnsi="Times New Roman" w:cs="Times New Roman"/>
        </w:rPr>
        <w:br/>
      </w:r>
    </w:p>
    <w:p w14:paraId="2DB84275" w14:textId="77777777" w:rsidR="00254356" w:rsidRPr="001C57DF"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drawing>
          <wp:anchor distT="0" distB="0" distL="114300" distR="114300" simplePos="0" relativeHeight="251728896" behindDoc="0" locked="0" layoutInCell="1" allowOverlap="1" wp14:anchorId="60399F7C" wp14:editId="1DA83F13">
            <wp:simplePos x="0" y="0"/>
            <wp:positionH relativeFrom="column">
              <wp:posOffset>590308</wp:posOffset>
            </wp:positionH>
            <wp:positionV relativeFrom="paragraph">
              <wp:posOffset>199390</wp:posOffset>
            </wp:positionV>
            <wp:extent cx="5943600" cy="2734945"/>
            <wp:effectExtent l="0" t="0" r="0" b="0"/>
            <wp:wrapTopAndBottom/>
            <wp:docPr id="2094218136" name="Picture 30"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18136" name="Picture 30" descr="A graph of a number of bar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w:t>
      </w:r>
      <w:r w:rsidRPr="00991929">
        <w:rPr>
          <w:rFonts w:ascii="Times New Roman" w:hAnsi="Times New Roman" w:cs="Times New Roman"/>
        </w:rPr>
        <w:t>AVLAND2</w:t>
      </w:r>
      <w:r>
        <w:rPr>
          <w:rFonts w:ascii="Times New Roman" w:hAnsi="Times New Roman" w:cs="Times New Roman"/>
        </w:rPr>
        <w:br/>
      </w:r>
    </w:p>
    <w:p w14:paraId="10DA469E" w14:textId="77777777" w:rsidR="00254356" w:rsidRPr="001C57DF" w:rsidRDefault="00254356" w:rsidP="00254356">
      <w:pPr>
        <w:pStyle w:val="ListParagraph"/>
        <w:ind w:left="1440"/>
        <w:rPr>
          <w:rFonts w:ascii="Times New Roman" w:hAnsi="Times New Roman" w:cs="Times New Roman"/>
        </w:rPr>
      </w:pPr>
      <w:r w:rsidRPr="001C57DF">
        <w:rPr>
          <w:rFonts w:ascii="Times New Roman" w:hAnsi="Times New Roman" w:cs="Times New Roman"/>
        </w:rPr>
        <w:lastRenderedPageBreak/>
        <w:t xml:space="preserve">Description: The "AVLAND2" variable represents the transitional land value. Analysis of the boxplot indicates that </w:t>
      </w:r>
      <w:proofErr w:type="gramStart"/>
      <w:r w:rsidRPr="001C57DF">
        <w:rPr>
          <w:rFonts w:ascii="Times New Roman" w:hAnsi="Times New Roman" w:cs="Times New Roman"/>
        </w:rPr>
        <w:t>the majority of</w:t>
      </w:r>
      <w:proofErr w:type="gramEnd"/>
      <w:r w:rsidRPr="001C57DF">
        <w:rPr>
          <w:rFonts w:ascii="Times New Roman" w:hAnsi="Times New Roman" w:cs="Times New Roman"/>
        </w:rPr>
        <w:t xml:space="preserve"> values are concentrated within $300,000. The histogram presented here limits the x-axis to $300,000 and applies a logarithmic scale to the y-axis to enhance the visualization of data distribution across a wide range of values. </w:t>
      </w:r>
      <w:r>
        <w:rPr>
          <w:rFonts w:ascii="Times New Roman" w:hAnsi="Times New Roman" w:cs="Times New Roman"/>
        </w:rPr>
        <w:br/>
      </w:r>
    </w:p>
    <w:p w14:paraId="20D3D326" w14:textId="77777777" w:rsidR="00254356" w:rsidRPr="005F723F"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drawing>
          <wp:anchor distT="0" distB="0" distL="114300" distR="114300" simplePos="0" relativeHeight="251729920" behindDoc="0" locked="0" layoutInCell="1" allowOverlap="1" wp14:anchorId="5A888C60" wp14:editId="437E1BDC">
            <wp:simplePos x="0" y="0"/>
            <wp:positionH relativeFrom="column">
              <wp:posOffset>393539</wp:posOffset>
            </wp:positionH>
            <wp:positionV relativeFrom="paragraph">
              <wp:posOffset>277728</wp:posOffset>
            </wp:positionV>
            <wp:extent cx="5943600" cy="2821940"/>
            <wp:effectExtent l="0" t="0" r="0" b="0"/>
            <wp:wrapTopAndBottom/>
            <wp:docPr id="137832548" name="Picture 31" descr="A graph of a distribution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2548" name="Picture 31" descr="A graph of a distribution of data&#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w:t>
      </w:r>
      <w:r w:rsidRPr="00991929">
        <w:rPr>
          <w:rFonts w:ascii="Times New Roman" w:hAnsi="Times New Roman" w:cs="Times New Roman"/>
        </w:rPr>
        <w:t>AVTOT2</w:t>
      </w:r>
      <w:r>
        <w:rPr>
          <w:rFonts w:ascii="Times New Roman" w:hAnsi="Times New Roman" w:cs="Times New Roman"/>
        </w:rPr>
        <w:br/>
      </w:r>
      <w:r>
        <w:rPr>
          <w:rFonts w:ascii="Times New Roman" w:hAnsi="Times New Roman" w:cs="Times New Roman"/>
        </w:rPr>
        <w:br/>
        <w:t xml:space="preserve">Description: </w:t>
      </w:r>
      <w:r w:rsidRPr="001C57DF">
        <w:rPr>
          <w:rFonts w:ascii="Times New Roman" w:hAnsi="Times New Roman" w:cs="Times New Roman"/>
        </w:rPr>
        <w:t xml:space="preserve">The "AVTOT2" variable represents the transitional total value of properties. </w:t>
      </w:r>
      <w:r>
        <w:rPr>
          <w:rFonts w:ascii="Times New Roman" w:hAnsi="Times New Roman" w:cs="Times New Roman"/>
        </w:rPr>
        <w:t xml:space="preserve">The distribution </w:t>
      </w:r>
      <w:r w:rsidRPr="005F723F">
        <w:rPr>
          <w:rFonts w:ascii="Times New Roman" w:hAnsi="Times New Roman" w:cs="Times New Roman"/>
        </w:rPr>
        <w:t>shows most properties have lower transitional land values, with a sharp decrease in frequency as values rise, indicating fewer high-valued lands.</w:t>
      </w:r>
      <w:r>
        <w:rPr>
          <w:rFonts w:ascii="Times New Roman" w:hAnsi="Times New Roman" w:cs="Times New Roman"/>
        </w:rPr>
        <w:t xml:space="preserve"> </w:t>
      </w:r>
      <w:r w:rsidRPr="005F723F">
        <w:rPr>
          <w:rFonts w:ascii="Times New Roman" w:hAnsi="Times New Roman" w:cs="Times New Roman"/>
        </w:rPr>
        <w:t>Examination of the boxplot data revealed a significant concentration of values within $1,000,000. The presented histogram limits the x-axis to $1,000,000 and employs a logarithmic transformation on the y-axis to effectively display the distribution of values, ensuring clarity in visualizing both the density of common value ranges and the tails extending towards higher values. This adjustment provides a detailed view into the distribution, highlighting the density peaks and variances across the spectrum of transitional total values.</w:t>
      </w:r>
      <w:r w:rsidRPr="005F723F">
        <w:rPr>
          <w:rFonts w:ascii="Times New Roman" w:hAnsi="Times New Roman" w:cs="Times New Roman"/>
        </w:rPr>
        <w:br/>
      </w:r>
    </w:p>
    <w:p w14:paraId="795811AC" w14:textId="77777777" w:rsidR="00254356" w:rsidRPr="0002282E"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30944" behindDoc="0" locked="0" layoutInCell="1" allowOverlap="1" wp14:anchorId="57FFB0B8" wp14:editId="072B6EF8">
            <wp:simplePos x="0" y="0"/>
            <wp:positionH relativeFrom="column">
              <wp:posOffset>335666</wp:posOffset>
            </wp:positionH>
            <wp:positionV relativeFrom="paragraph">
              <wp:posOffset>207010</wp:posOffset>
            </wp:positionV>
            <wp:extent cx="5943600" cy="2742565"/>
            <wp:effectExtent l="0" t="0" r="0" b="635"/>
            <wp:wrapTopAndBottom/>
            <wp:docPr id="948971265" name="Picture 32"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71265" name="Picture 32" descr="A graph of a number of bars&#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w:t>
      </w:r>
      <w:r w:rsidRPr="00991929">
        <w:rPr>
          <w:rFonts w:ascii="Times New Roman" w:hAnsi="Times New Roman" w:cs="Times New Roman"/>
        </w:rPr>
        <w:t>EXLAND2</w:t>
      </w:r>
      <w:r>
        <w:rPr>
          <w:rFonts w:ascii="Times New Roman" w:hAnsi="Times New Roman" w:cs="Times New Roman"/>
        </w:rPr>
        <w:br/>
      </w:r>
      <w:r>
        <w:rPr>
          <w:rFonts w:ascii="Times New Roman" w:hAnsi="Times New Roman" w:cs="Times New Roman"/>
        </w:rPr>
        <w:br/>
        <w:t>Description</w:t>
      </w:r>
      <w:r w:rsidRPr="0002282E">
        <w:t xml:space="preserve"> </w:t>
      </w:r>
      <w:r w:rsidRPr="0002282E">
        <w:rPr>
          <w:rFonts w:ascii="Times New Roman" w:hAnsi="Times New Roman" w:cs="Times New Roman"/>
        </w:rPr>
        <w:t xml:space="preserve">The "EXLAND2" variable reflects the transitional exemption land value of properties. </w:t>
      </w:r>
      <w:r>
        <w:rPr>
          <w:rFonts w:ascii="Times New Roman" w:hAnsi="Times New Roman" w:cs="Times New Roman"/>
        </w:rPr>
        <w:t xml:space="preserve">The distribution </w:t>
      </w:r>
      <w:r w:rsidRPr="005F723F">
        <w:rPr>
          <w:rFonts w:ascii="Times New Roman" w:hAnsi="Times New Roman" w:cs="Times New Roman"/>
        </w:rPr>
        <w:t>illustrates that most properties possess relatively modest exempt land values, predominantly clustered below $10,000, with occurrences gradually tapering off at higher values.</w:t>
      </w:r>
      <w:r>
        <w:rPr>
          <w:rFonts w:ascii="Times New Roman" w:hAnsi="Times New Roman" w:cs="Times New Roman"/>
        </w:rPr>
        <w:t xml:space="preserve"> </w:t>
      </w:r>
      <w:r w:rsidRPr="0002282E">
        <w:rPr>
          <w:rFonts w:ascii="Times New Roman" w:hAnsi="Times New Roman" w:cs="Times New Roman"/>
        </w:rPr>
        <w:t xml:space="preserve">An examination of the boxplot indicated that a significant proportion of the data concentrates within $50,000. The histogram restricts the x-axis to $50,000 and uses a logarithmic scale on the y-axis to more effectively display the distribution. </w:t>
      </w:r>
      <w:r w:rsidRPr="0002282E">
        <w:rPr>
          <w:rFonts w:ascii="Times New Roman" w:hAnsi="Times New Roman" w:cs="Times New Roman"/>
        </w:rPr>
        <w:br/>
      </w:r>
    </w:p>
    <w:p w14:paraId="42AAEE84" w14:textId="77777777" w:rsidR="00254356"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drawing>
          <wp:anchor distT="0" distB="0" distL="114300" distR="114300" simplePos="0" relativeHeight="251731968" behindDoc="0" locked="0" layoutInCell="1" allowOverlap="1" wp14:anchorId="284CD7B1" wp14:editId="26FB729A">
            <wp:simplePos x="0" y="0"/>
            <wp:positionH relativeFrom="column">
              <wp:posOffset>555585</wp:posOffset>
            </wp:positionH>
            <wp:positionV relativeFrom="paragraph">
              <wp:posOffset>205740</wp:posOffset>
            </wp:positionV>
            <wp:extent cx="5943600" cy="2747010"/>
            <wp:effectExtent l="0" t="0" r="0" b="0"/>
            <wp:wrapTopAndBottom/>
            <wp:docPr id="828563648" name="Picture 33" descr="A graph of a number of extot2&#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63648" name="Picture 33" descr="A graph of a number of extot2&#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w:t>
      </w:r>
      <w:r w:rsidRPr="00991929">
        <w:rPr>
          <w:rFonts w:ascii="Times New Roman" w:hAnsi="Times New Roman" w:cs="Times New Roman"/>
        </w:rPr>
        <w:t>EXTOT2</w:t>
      </w:r>
      <w:r>
        <w:rPr>
          <w:rFonts w:ascii="Times New Roman" w:hAnsi="Times New Roman" w:cs="Times New Roman"/>
        </w:rPr>
        <w:br/>
      </w:r>
      <w:r>
        <w:rPr>
          <w:rFonts w:ascii="Times New Roman" w:hAnsi="Times New Roman" w:cs="Times New Roman"/>
        </w:rPr>
        <w:br/>
      </w:r>
      <w:r>
        <w:rPr>
          <w:rFonts w:ascii="Times New Roman" w:hAnsi="Times New Roman" w:cs="Times New Roman"/>
        </w:rPr>
        <w:lastRenderedPageBreak/>
        <w:t xml:space="preserve">Description: </w:t>
      </w:r>
      <w:r w:rsidRPr="0002282E">
        <w:rPr>
          <w:rFonts w:ascii="Times New Roman" w:hAnsi="Times New Roman" w:cs="Times New Roman"/>
        </w:rPr>
        <w:t xml:space="preserve">The "EXTOT2" variable represents the transitional exemption land total of properties. </w:t>
      </w:r>
      <w:r>
        <w:rPr>
          <w:rFonts w:ascii="Times New Roman" w:hAnsi="Times New Roman" w:cs="Times New Roman"/>
        </w:rPr>
        <w:t xml:space="preserve">The distribution </w:t>
      </w:r>
      <w:r w:rsidRPr="006C5C81">
        <w:rPr>
          <w:rFonts w:ascii="Times New Roman" w:hAnsi="Times New Roman" w:cs="Times New Roman"/>
        </w:rPr>
        <w:t>highlights a significant concentration of properties with relatively low total exempt values, primarily peaking below $50,000, with a gradual decline observed towards higher values up to $300,000.</w:t>
      </w:r>
      <w:r>
        <w:rPr>
          <w:rFonts w:ascii="Times New Roman" w:hAnsi="Times New Roman" w:cs="Times New Roman"/>
        </w:rPr>
        <w:t xml:space="preserve"> </w:t>
      </w:r>
      <w:r w:rsidRPr="0002282E">
        <w:rPr>
          <w:rFonts w:ascii="Times New Roman" w:hAnsi="Times New Roman" w:cs="Times New Roman"/>
        </w:rPr>
        <w:t xml:space="preserve">Analysis of the boxplot indicated that </w:t>
      </w:r>
      <w:proofErr w:type="gramStart"/>
      <w:r w:rsidRPr="0002282E">
        <w:rPr>
          <w:rFonts w:ascii="Times New Roman" w:hAnsi="Times New Roman" w:cs="Times New Roman"/>
        </w:rPr>
        <w:t>the majority of</w:t>
      </w:r>
      <w:proofErr w:type="gramEnd"/>
      <w:r w:rsidRPr="0002282E">
        <w:rPr>
          <w:rFonts w:ascii="Times New Roman" w:hAnsi="Times New Roman" w:cs="Times New Roman"/>
        </w:rPr>
        <w:t xml:space="preserve"> the data is concentrated within $300,000. The histogram visualizes this distribution with an x-axis limited to $300,000 and employs a logarithmic scale on the y-axis. </w:t>
      </w:r>
    </w:p>
    <w:p w14:paraId="328D2189" w14:textId="77777777" w:rsidR="00254356" w:rsidRPr="0002282E" w:rsidRDefault="00254356" w:rsidP="00254356">
      <w:pPr>
        <w:pStyle w:val="ListParagraph"/>
        <w:ind w:left="1440"/>
        <w:rPr>
          <w:rFonts w:ascii="Times New Roman" w:hAnsi="Times New Roman" w:cs="Times New Roman"/>
        </w:rPr>
      </w:pPr>
    </w:p>
    <w:p w14:paraId="6B4C479A" w14:textId="77777777" w:rsidR="00254356" w:rsidRPr="00A82D0D" w:rsidRDefault="00254356" w:rsidP="00254356">
      <w:pPr>
        <w:pStyle w:val="ListParagraph"/>
        <w:numPr>
          <w:ilvl w:val="1"/>
          <w:numId w:val="19"/>
        </w:numPr>
        <w:rPr>
          <w:rFonts w:ascii="Times New Roman" w:hAnsi="Times New Roman" w:cs="Times New Roman"/>
        </w:rPr>
      </w:pPr>
      <w:r>
        <w:rPr>
          <w:rFonts w:ascii="Times New Roman" w:hAnsi="Times New Roman" w:cs="Times New Roman"/>
          <w:noProof/>
        </w:rPr>
        <w:drawing>
          <wp:anchor distT="0" distB="0" distL="114300" distR="114300" simplePos="0" relativeHeight="251732992" behindDoc="0" locked="0" layoutInCell="1" allowOverlap="1" wp14:anchorId="1768347F" wp14:editId="13B2A89B">
            <wp:simplePos x="0" y="0"/>
            <wp:positionH relativeFrom="column">
              <wp:posOffset>439838</wp:posOffset>
            </wp:positionH>
            <wp:positionV relativeFrom="paragraph">
              <wp:posOffset>205105</wp:posOffset>
            </wp:positionV>
            <wp:extent cx="5943600" cy="3044825"/>
            <wp:effectExtent l="0" t="0" r="0" b="3175"/>
            <wp:wrapTopAndBottom/>
            <wp:docPr id="1795399544" name="Picture 3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9544" name="Picture 34" descr="A graph of a number of bar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14:sizeRelH relativeFrom="page">
              <wp14:pctWidth>0</wp14:pctWidth>
            </wp14:sizeRelH>
            <wp14:sizeRelV relativeFrom="page">
              <wp14:pctHeight>0</wp14:pctHeight>
            </wp14:sizeRelV>
          </wp:anchor>
        </w:drawing>
      </w:r>
      <w:r w:rsidRPr="00A82D0D">
        <w:rPr>
          <w:rFonts w:ascii="Times New Roman" w:hAnsi="Times New Roman" w:cs="Times New Roman" w:hint="eastAsia"/>
        </w:rPr>
        <w:t>Filed</w:t>
      </w:r>
      <w:r w:rsidRPr="00A82D0D">
        <w:rPr>
          <w:rFonts w:ascii="Times New Roman" w:hAnsi="Times New Roman" w:cs="Times New Roman"/>
        </w:rPr>
        <w:t xml:space="preserve"> Name: EXCD2</w:t>
      </w:r>
      <w:r w:rsidRPr="00A82D0D">
        <w:rPr>
          <w:rFonts w:ascii="Times New Roman" w:hAnsi="Times New Roman" w:cs="Times New Roman"/>
        </w:rPr>
        <w:br/>
      </w:r>
      <w:r w:rsidRPr="00A82D0D">
        <w:rPr>
          <w:rFonts w:ascii="Times New Roman" w:hAnsi="Times New Roman" w:cs="Times New Roman"/>
        </w:rPr>
        <w:br/>
        <w:t xml:space="preserve">Description: The variable "EXCD2" corresponds to the second exemption code assigned to properties. This histogram shows the distribution of the top 15 occurrences of EXCD2, displaying a rapidly declining frequency of these codes. The highest occurrence is for code 1017.0, indicating it's the most common exemption, followed by a significant drop to the next most frequent codes, demonstrating a skewed distribution towards a few specific exemptions. </w:t>
      </w:r>
    </w:p>
    <w:p w14:paraId="7181DD93" w14:textId="77777777" w:rsidR="00247B1B" w:rsidRPr="00247B1B" w:rsidRDefault="00247B1B" w:rsidP="00254356">
      <w:pPr>
        <w:spacing w:line="276" w:lineRule="auto"/>
      </w:pPr>
    </w:p>
    <w:sectPr w:rsidR="00247B1B" w:rsidRPr="00247B1B" w:rsidSect="001241F1">
      <w:footerReference w:type="even" r:id="rId56"/>
      <w:footerReference w:type="default" r:id="rId5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5E37A" w14:textId="77777777" w:rsidR="009B7DC1" w:rsidRDefault="009B7DC1" w:rsidP="001C71C9">
      <w:pPr>
        <w:spacing w:after="0" w:line="240" w:lineRule="auto"/>
      </w:pPr>
      <w:r>
        <w:separator/>
      </w:r>
    </w:p>
  </w:endnote>
  <w:endnote w:type="continuationSeparator" w:id="0">
    <w:p w14:paraId="2D58E6BA" w14:textId="77777777" w:rsidR="009B7DC1" w:rsidRDefault="009B7DC1" w:rsidP="001C71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12074985"/>
      <w:docPartObj>
        <w:docPartGallery w:val="Page Numbers (Bottom of Page)"/>
        <w:docPartUnique/>
      </w:docPartObj>
    </w:sdtPr>
    <w:sdtContent>
      <w:p w14:paraId="55A1A972" w14:textId="127C5ACA" w:rsidR="00A6137B" w:rsidRDefault="00A6137B" w:rsidP="00F8772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1397DF3" w14:textId="77777777" w:rsidR="00A6137B" w:rsidRDefault="00A6137B" w:rsidP="00A613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1108946"/>
      <w:docPartObj>
        <w:docPartGallery w:val="Page Numbers (Bottom of Page)"/>
        <w:docPartUnique/>
      </w:docPartObj>
    </w:sdtPr>
    <w:sdtContent>
      <w:p w14:paraId="0C04BA63" w14:textId="21D7078C" w:rsidR="00A6137B" w:rsidRDefault="00A6137B" w:rsidP="00F8772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BED5C8F" w14:textId="77777777" w:rsidR="00A6137B" w:rsidRDefault="00A6137B" w:rsidP="00A613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8C7A0" w14:textId="77777777" w:rsidR="009B7DC1" w:rsidRDefault="009B7DC1" w:rsidP="001C71C9">
      <w:pPr>
        <w:spacing w:after="0" w:line="240" w:lineRule="auto"/>
      </w:pPr>
      <w:r>
        <w:separator/>
      </w:r>
    </w:p>
  </w:footnote>
  <w:footnote w:type="continuationSeparator" w:id="0">
    <w:p w14:paraId="55788263" w14:textId="77777777" w:rsidR="009B7DC1" w:rsidRDefault="009B7DC1" w:rsidP="001C71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464EE"/>
    <w:multiLevelType w:val="hybridMultilevel"/>
    <w:tmpl w:val="57689D6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C5207F"/>
    <w:multiLevelType w:val="hybridMultilevel"/>
    <w:tmpl w:val="AD32D52A"/>
    <w:lvl w:ilvl="0" w:tplc="0409000F">
      <w:start w:val="1"/>
      <w:numFmt w:val="decimal"/>
      <w:lvlText w:val="%1."/>
      <w:lvlJc w:val="left"/>
      <w:pPr>
        <w:ind w:left="720" w:hanging="360"/>
      </w:pPr>
      <w:rPr>
        <w:rFonts w:hint="default"/>
      </w:rPr>
    </w:lvl>
    <w:lvl w:ilvl="1" w:tplc="04090005">
      <w:start w:val="1"/>
      <w:numFmt w:val="bullet"/>
      <w:lvlText w:val=""/>
      <w:lvlJc w:val="left"/>
      <w:pPr>
        <w:ind w:left="2160" w:hanging="360"/>
      </w:pPr>
      <w:rPr>
        <w:rFonts w:ascii="Wingdings" w:hAnsi="Wingding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6A0D1D"/>
    <w:multiLevelType w:val="hybridMultilevel"/>
    <w:tmpl w:val="682609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B70E2C"/>
    <w:multiLevelType w:val="hybridMultilevel"/>
    <w:tmpl w:val="2F60C3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2A0EEE"/>
    <w:multiLevelType w:val="hybridMultilevel"/>
    <w:tmpl w:val="FA8690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0D5343"/>
    <w:multiLevelType w:val="hybridMultilevel"/>
    <w:tmpl w:val="174AC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F03D35"/>
    <w:multiLevelType w:val="hybridMultilevel"/>
    <w:tmpl w:val="D56E65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4911DB"/>
    <w:multiLevelType w:val="hybridMultilevel"/>
    <w:tmpl w:val="A5B0D1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B302C3"/>
    <w:multiLevelType w:val="hybridMultilevel"/>
    <w:tmpl w:val="51C4492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1F0A0F"/>
    <w:multiLevelType w:val="hybridMultilevel"/>
    <w:tmpl w:val="162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711438"/>
    <w:multiLevelType w:val="hybridMultilevel"/>
    <w:tmpl w:val="DA965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124F78"/>
    <w:multiLevelType w:val="hybridMultilevel"/>
    <w:tmpl w:val="D7904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5360D1"/>
    <w:multiLevelType w:val="hybridMultilevel"/>
    <w:tmpl w:val="15780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020BF8"/>
    <w:multiLevelType w:val="hybridMultilevel"/>
    <w:tmpl w:val="610EE3E2"/>
    <w:lvl w:ilvl="0" w:tplc="04090005">
      <w:start w:val="1"/>
      <w:numFmt w:val="bullet"/>
      <w:lvlText w:val=""/>
      <w:lvlJc w:val="left"/>
      <w:pPr>
        <w:ind w:left="2880" w:hanging="360"/>
      </w:pPr>
      <w:rPr>
        <w:rFonts w:ascii="Wingdings" w:hAnsi="Wingdings" w:hint="default"/>
      </w:rPr>
    </w:lvl>
    <w:lvl w:ilvl="1" w:tplc="04090005">
      <w:start w:val="1"/>
      <w:numFmt w:val="bullet"/>
      <w:lvlText w:val=""/>
      <w:lvlJc w:val="left"/>
      <w:pPr>
        <w:ind w:left="2880" w:hanging="360"/>
      </w:pPr>
      <w:rPr>
        <w:rFonts w:ascii="Wingdings" w:hAnsi="Wingdings"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A6E5B7A"/>
    <w:multiLevelType w:val="hybridMultilevel"/>
    <w:tmpl w:val="52D65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4F76D5"/>
    <w:multiLevelType w:val="hybridMultilevel"/>
    <w:tmpl w:val="2AC42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1E2E29"/>
    <w:multiLevelType w:val="hybridMultilevel"/>
    <w:tmpl w:val="875EB1FA"/>
    <w:lvl w:ilvl="0" w:tplc="FFFFFFFF">
      <w:start w:val="1"/>
      <w:numFmt w:val="bullet"/>
      <w:lvlText w:val=""/>
      <w:lvlJc w:val="left"/>
      <w:pPr>
        <w:ind w:left="28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7" w15:restartNumberingAfterBreak="0">
    <w:nsid w:val="53424144"/>
    <w:multiLevelType w:val="hybridMultilevel"/>
    <w:tmpl w:val="1618160E"/>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15:restartNumberingAfterBreak="0">
    <w:nsid w:val="63DC2DD9"/>
    <w:multiLevelType w:val="hybridMultilevel"/>
    <w:tmpl w:val="BEE4D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DD3237"/>
    <w:multiLevelType w:val="hybridMultilevel"/>
    <w:tmpl w:val="26865CB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7586AFB"/>
    <w:multiLevelType w:val="hybridMultilevel"/>
    <w:tmpl w:val="CD1ADD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EC24B80"/>
    <w:multiLevelType w:val="hybridMultilevel"/>
    <w:tmpl w:val="81121AB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0E604F4"/>
    <w:multiLevelType w:val="hybridMultilevel"/>
    <w:tmpl w:val="8CAAF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2313CB"/>
    <w:multiLevelType w:val="hybridMultilevel"/>
    <w:tmpl w:val="F0381DFE"/>
    <w:lvl w:ilvl="0" w:tplc="04090011">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1EF288E"/>
    <w:multiLevelType w:val="multilevel"/>
    <w:tmpl w:val="2C7C1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37226F8"/>
    <w:multiLevelType w:val="hybridMultilevel"/>
    <w:tmpl w:val="640A280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5F7753"/>
    <w:multiLevelType w:val="hybridMultilevel"/>
    <w:tmpl w:val="E3F237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465050382">
    <w:abstractNumId w:val="3"/>
  </w:num>
  <w:num w:numId="2" w16cid:durableId="1314946587">
    <w:abstractNumId w:val="7"/>
  </w:num>
  <w:num w:numId="3" w16cid:durableId="2021004478">
    <w:abstractNumId w:val="21"/>
  </w:num>
  <w:num w:numId="4" w16cid:durableId="1424104732">
    <w:abstractNumId w:val="19"/>
  </w:num>
  <w:num w:numId="5" w16cid:durableId="2021927415">
    <w:abstractNumId w:val="10"/>
  </w:num>
  <w:num w:numId="6" w16cid:durableId="583494031">
    <w:abstractNumId w:val="24"/>
  </w:num>
  <w:num w:numId="7" w16cid:durableId="1899507547">
    <w:abstractNumId w:val="0"/>
  </w:num>
  <w:num w:numId="8" w16cid:durableId="939337949">
    <w:abstractNumId w:val="20"/>
  </w:num>
  <w:num w:numId="9" w16cid:durableId="244534271">
    <w:abstractNumId w:val="13"/>
  </w:num>
  <w:num w:numId="10" w16cid:durableId="179859948">
    <w:abstractNumId w:val="16"/>
  </w:num>
  <w:num w:numId="11" w16cid:durableId="1578854980">
    <w:abstractNumId w:val="26"/>
  </w:num>
  <w:num w:numId="12" w16cid:durableId="928082781">
    <w:abstractNumId w:val="9"/>
  </w:num>
  <w:num w:numId="13" w16cid:durableId="990133334">
    <w:abstractNumId w:val="18"/>
  </w:num>
  <w:num w:numId="14" w16cid:durableId="1617251771">
    <w:abstractNumId w:val="12"/>
  </w:num>
  <w:num w:numId="15" w16cid:durableId="1618291387">
    <w:abstractNumId w:val="22"/>
  </w:num>
  <w:num w:numId="16" w16cid:durableId="1454205846">
    <w:abstractNumId w:val="14"/>
  </w:num>
  <w:num w:numId="17" w16cid:durableId="2058578598">
    <w:abstractNumId w:val="23"/>
  </w:num>
  <w:num w:numId="18" w16cid:durableId="1654597772">
    <w:abstractNumId w:val="15"/>
  </w:num>
  <w:num w:numId="19" w16cid:durableId="895778747">
    <w:abstractNumId w:val="1"/>
  </w:num>
  <w:num w:numId="20" w16cid:durableId="1809585060">
    <w:abstractNumId w:val="6"/>
  </w:num>
  <w:num w:numId="21" w16cid:durableId="814181579">
    <w:abstractNumId w:val="25"/>
  </w:num>
  <w:num w:numId="22" w16cid:durableId="674645991">
    <w:abstractNumId w:val="8"/>
  </w:num>
  <w:num w:numId="23" w16cid:durableId="42139704">
    <w:abstractNumId w:val="2"/>
  </w:num>
  <w:num w:numId="24" w16cid:durableId="284123394">
    <w:abstractNumId w:val="17"/>
  </w:num>
  <w:num w:numId="25" w16cid:durableId="1029137705">
    <w:abstractNumId w:val="11"/>
  </w:num>
  <w:num w:numId="26" w16cid:durableId="1025712547">
    <w:abstractNumId w:val="5"/>
  </w:num>
  <w:num w:numId="27" w16cid:durableId="13317178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CFB"/>
    <w:rsid w:val="00034DEA"/>
    <w:rsid w:val="00084313"/>
    <w:rsid w:val="00085E63"/>
    <w:rsid w:val="001241F1"/>
    <w:rsid w:val="001C71C9"/>
    <w:rsid w:val="001D2FF1"/>
    <w:rsid w:val="001D5E2F"/>
    <w:rsid w:val="002038F1"/>
    <w:rsid w:val="00247B1B"/>
    <w:rsid w:val="00250666"/>
    <w:rsid w:val="00254356"/>
    <w:rsid w:val="002A3CF9"/>
    <w:rsid w:val="002B0CFE"/>
    <w:rsid w:val="00346D78"/>
    <w:rsid w:val="00352AFF"/>
    <w:rsid w:val="00364A8C"/>
    <w:rsid w:val="003C729D"/>
    <w:rsid w:val="004138CA"/>
    <w:rsid w:val="004272FD"/>
    <w:rsid w:val="004329E4"/>
    <w:rsid w:val="0045349A"/>
    <w:rsid w:val="004C774E"/>
    <w:rsid w:val="004D0CC0"/>
    <w:rsid w:val="005036CB"/>
    <w:rsid w:val="00531D20"/>
    <w:rsid w:val="00616EC8"/>
    <w:rsid w:val="00664E90"/>
    <w:rsid w:val="00670013"/>
    <w:rsid w:val="006F2062"/>
    <w:rsid w:val="00731E6F"/>
    <w:rsid w:val="007503F2"/>
    <w:rsid w:val="00762DA2"/>
    <w:rsid w:val="007A7BCC"/>
    <w:rsid w:val="007B674A"/>
    <w:rsid w:val="007F0082"/>
    <w:rsid w:val="00886930"/>
    <w:rsid w:val="008F1EB6"/>
    <w:rsid w:val="00924A7C"/>
    <w:rsid w:val="009B4263"/>
    <w:rsid w:val="009B7DC1"/>
    <w:rsid w:val="009C6150"/>
    <w:rsid w:val="00A57796"/>
    <w:rsid w:val="00A6137B"/>
    <w:rsid w:val="00A75307"/>
    <w:rsid w:val="00B11C21"/>
    <w:rsid w:val="00B42017"/>
    <w:rsid w:val="00B95CFB"/>
    <w:rsid w:val="00BF7565"/>
    <w:rsid w:val="00C721B6"/>
    <w:rsid w:val="00CB45B6"/>
    <w:rsid w:val="00CF07D5"/>
    <w:rsid w:val="00CF66DB"/>
    <w:rsid w:val="00D77EB9"/>
    <w:rsid w:val="00EF7193"/>
    <w:rsid w:val="00F570FF"/>
    <w:rsid w:val="00F92D47"/>
    <w:rsid w:val="00FB4AE7"/>
    <w:rsid w:val="00FE4707"/>
    <w:rsid w:val="00FF12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B2558"/>
  <w15:chartTrackingRefBased/>
  <w15:docId w15:val="{B986AA18-78F4-6C45-8A9F-47ECC688A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5CF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95CF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95CF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95CF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5CF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5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5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5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5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5CF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95CF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95CF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95CF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5CF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5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5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5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5CFB"/>
    <w:rPr>
      <w:rFonts w:eastAsiaTheme="majorEastAsia" w:cstheme="majorBidi"/>
      <w:color w:val="272727" w:themeColor="text1" w:themeTint="D8"/>
    </w:rPr>
  </w:style>
  <w:style w:type="paragraph" w:styleId="Title">
    <w:name w:val="Title"/>
    <w:basedOn w:val="Normal"/>
    <w:next w:val="Normal"/>
    <w:link w:val="TitleChar"/>
    <w:uiPriority w:val="10"/>
    <w:qFormat/>
    <w:rsid w:val="00B95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5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5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5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5CFB"/>
    <w:pPr>
      <w:spacing w:before="160"/>
      <w:jc w:val="center"/>
    </w:pPr>
    <w:rPr>
      <w:i/>
      <w:iCs/>
      <w:color w:val="404040" w:themeColor="text1" w:themeTint="BF"/>
    </w:rPr>
  </w:style>
  <w:style w:type="character" w:customStyle="1" w:styleId="QuoteChar">
    <w:name w:val="Quote Char"/>
    <w:basedOn w:val="DefaultParagraphFont"/>
    <w:link w:val="Quote"/>
    <w:uiPriority w:val="29"/>
    <w:rsid w:val="00B95CFB"/>
    <w:rPr>
      <w:i/>
      <w:iCs/>
      <w:color w:val="404040" w:themeColor="text1" w:themeTint="BF"/>
    </w:rPr>
  </w:style>
  <w:style w:type="paragraph" w:styleId="ListParagraph">
    <w:name w:val="List Paragraph"/>
    <w:basedOn w:val="Normal"/>
    <w:uiPriority w:val="34"/>
    <w:qFormat/>
    <w:rsid w:val="00B95CFB"/>
    <w:pPr>
      <w:ind w:left="720"/>
      <w:contextualSpacing/>
    </w:pPr>
  </w:style>
  <w:style w:type="character" w:styleId="IntenseEmphasis">
    <w:name w:val="Intense Emphasis"/>
    <w:basedOn w:val="DefaultParagraphFont"/>
    <w:uiPriority w:val="21"/>
    <w:qFormat/>
    <w:rsid w:val="00B95CFB"/>
    <w:rPr>
      <w:i/>
      <w:iCs/>
      <w:color w:val="0F4761" w:themeColor="accent1" w:themeShade="BF"/>
    </w:rPr>
  </w:style>
  <w:style w:type="paragraph" w:styleId="IntenseQuote">
    <w:name w:val="Intense Quote"/>
    <w:basedOn w:val="Normal"/>
    <w:next w:val="Normal"/>
    <w:link w:val="IntenseQuoteChar"/>
    <w:uiPriority w:val="30"/>
    <w:qFormat/>
    <w:rsid w:val="00B95C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5CFB"/>
    <w:rPr>
      <w:i/>
      <w:iCs/>
      <w:color w:val="0F4761" w:themeColor="accent1" w:themeShade="BF"/>
    </w:rPr>
  </w:style>
  <w:style w:type="character" w:styleId="IntenseReference">
    <w:name w:val="Intense Reference"/>
    <w:basedOn w:val="DefaultParagraphFont"/>
    <w:uiPriority w:val="32"/>
    <w:qFormat/>
    <w:rsid w:val="00B95CFB"/>
    <w:rPr>
      <w:b/>
      <w:bCs/>
      <w:smallCaps/>
      <w:color w:val="0F4761" w:themeColor="accent1" w:themeShade="BF"/>
      <w:spacing w:val="5"/>
    </w:rPr>
  </w:style>
  <w:style w:type="table" w:styleId="TableGrid">
    <w:name w:val="Table Grid"/>
    <w:basedOn w:val="TableNormal"/>
    <w:uiPriority w:val="39"/>
    <w:rsid w:val="00084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C71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71C9"/>
  </w:style>
  <w:style w:type="paragraph" w:styleId="Footer">
    <w:name w:val="footer"/>
    <w:basedOn w:val="Normal"/>
    <w:link w:val="FooterChar"/>
    <w:uiPriority w:val="99"/>
    <w:unhideWhenUsed/>
    <w:rsid w:val="001C71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71C9"/>
  </w:style>
  <w:style w:type="character" w:styleId="Strong">
    <w:name w:val="Strong"/>
    <w:basedOn w:val="DefaultParagraphFont"/>
    <w:uiPriority w:val="22"/>
    <w:qFormat/>
    <w:rsid w:val="008F1EB6"/>
    <w:rPr>
      <w:b/>
      <w:bCs/>
    </w:rPr>
  </w:style>
  <w:style w:type="character" w:styleId="PageNumber">
    <w:name w:val="page number"/>
    <w:basedOn w:val="DefaultParagraphFont"/>
    <w:uiPriority w:val="99"/>
    <w:semiHidden/>
    <w:unhideWhenUsed/>
    <w:rsid w:val="00A6137B"/>
  </w:style>
  <w:style w:type="paragraph" w:styleId="TOCHeading">
    <w:name w:val="TOC Heading"/>
    <w:basedOn w:val="Heading1"/>
    <w:next w:val="Normal"/>
    <w:uiPriority w:val="39"/>
    <w:unhideWhenUsed/>
    <w:qFormat/>
    <w:rsid w:val="00A6137B"/>
    <w:pPr>
      <w:spacing w:before="480" w:after="0" w:line="276" w:lineRule="auto"/>
      <w:outlineLvl w:val="9"/>
    </w:pPr>
    <w:rPr>
      <w:b/>
      <w:bCs/>
      <w:kern w:val="0"/>
      <w:sz w:val="28"/>
      <w:szCs w:val="28"/>
      <w:lang w:eastAsia="en-US"/>
      <w14:ligatures w14:val="none"/>
    </w:rPr>
  </w:style>
  <w:style w:type="paragraph" w:styleId="TOC1">
    <w:name w:val="toc 1"/>
    <w:basedOn w:val="Normal"/>
    <w:next w:val="Normal"/>
    <w:autoRedefine/>
    <w:uiPriority w:val="39"/>
    <w:unhideWhenUsed/>
    <w:rsid w:val="00A6137B"/>
    <w:pPr>
      <w:spacing w:before="120" w:after="0"/>
    </w:pPr>
    <w:rPr>
      <w:b/>
      <w:bCs/>
      <w:i/>
      <w:iCs/>
    </w:rPr>
  </w:style>
  <w:style w:type="paragraph" w:styleId="TOC2">
    <w:name w:val="toc 2"/>
    <w:basedOn w:val="Normal"/>
    <w:next w:val="Normal"/>
    <w:autoRedefine/>
    <w:uiPriority w:val="39"/>
    <w:semiHidden/>
    <w:unhideWhenUsed/>
    <w:rsid w:val="00A6137B"/>
    <w:pPr>
      <w:spacing w:before="120" w:after="0"/>
      <w:ind w:left="240"/>
    </w:pPr>
    <w:rPr>
      <w:b/>
      <w:bCs/>
      <w:sz w:val="22"/>
      <w:szCs w:val="22"/>
    </w:rPr>
  </w:style>
  <w:style w:type="paragraph" w:styleId="TOC3">
    <w:name w:val="toc 3"/>
    <w:basedOn w:val="Normal"/>
    <w:next w:val="Normal"/>
    <w:autoRedefine/>
    <w:uiPriority w:val="39"/>
    <w:semiHidden/>
    <w:unhideWhenUsed/>
    <w:rsid w:val="00A6137B"/>
    <w:pPr>
      <w:spacing w:after="0"/>
      <w:ind w:left="480"/>
    </w:pPr>
    <w:rPr>
      <w:sz w:val="20"/>
      <w:szCs w:val="20"/>
    </w:rPr>
  </w:style>
  <w:style w:type="paragraph" w:styleId="TOC4">
    <w:name w:val="toc 4"/>
    <w:basedOn w:val="Normal"/>
    <w:next w:val="Normal"/>
    <w:autoRedefine/>
    <w:uiPriority w:val="39"/>
    <w:semiHidden/>
    <w:unhideWhenUsed/>
    <w:rsid w:val="00A6137B"/>
    <w:pPr>
      <w:spacing w:after="0"/>
      <w:ind w:left="720"/>
    </w:pPr>
    <w:rPr>
      <w:sz w:val="20"/>
      <w:szCs w:val="20"/>
    </w:rPr>
  </w:style>
  <w:style w:type="paragraph" w:styleId="TOC5">
    <w:name w:val="toc 5"/>
    <w:basedOn w:val="Normal"/>
    <w:next w:val="Normal"/>
    <w:autoRedefine/>
    <w:uiPriority w:val="39"/>
    <w:semiHidden/>
    <w:unhideWhenUsed/>
    <w:rsid w:val="00A6137B"/>
    <w:pPr>
      <w:spacing w:after="0"/>
      <w:ind w:left="960"/>
    </w:pPr>
    <w:rPr>
      <w:sz w:val="20"/>
      <w:szCs w:val="20"/>
    </w:rPr>
  </w:style>
  <w:style w:type="paragraph" w:styleId="TOC6">
    <w:name w:val="toc 6"/>
    <w:basedOn w:val="Normal"/>
    <w:next w:val="Normal"/>
    <w:autoRedefine/>
    <w:uiPriority w:val="39"/>
    <w:semiHidden/>
    <w:unhideWhenUsed/>
    <w:rsid w:val="00A6137B"/>
    <w:pPr>
      <w:spacing w:after="0"/>
      <w:ind w:left="1200"/>
    </w:pPr>
    <w:rPr>
      <w:sz w:val="20"/>
      <w:szCs w:val="20"/>
    </w:rPr>
  </w:style>
  <w:style w:type="paragraph" w:styleId="TOC7">
    <w:name w:val="toc 7"/>
    <w:basedOn w:val="Normal"/>
    <w:next w:val="Normal"/>
    <w:autoRedefine/>
    <w:uiPriority w:val="39"/>
    <w:semiHidden/>
    <w:unhideWhenUsed/>
    <w:rsid w:val="00A6137B"/>
    <w:pPr>
      <w:spacing w:after="0"/>
      <w:ind w:left="1440"/>
    </w:pPr>
    <w:rPr>
      <w:sz w:val="20"/>
      <w:szCs w:val="20"/>
    </w:rPr>
  </w:style>
  <w:style w:type="paragraph" w:styleId="TOC8">
    <w:name w:val="toc 8"/>
    <w:basedOn w:val="Normal"/>
    <w:next w:val="Normal"/>
    <w:autoRedefine/>
    <w:uiPriority w:val="39"/>
    <w:semiHidden/>
    <w:unhideWhenUsed/>
    <w:rsid w:val="00A6137B"/>
    <w:pPr>
      <w:spacing w:after="0"/>
      <w:ind w:left="1680"/>
    </w:pPr>
    <w:rPr>
      <w:sz w:val="20"/>
      <w:szCs w:val="20"/>
    </w:rPr>
  </w:style>
  <w:style w:type="paragraph" w:styleId="TOC9">
    <w:name w:val="toc 9"/>
    <w:basedOn w:val="Normal"/>
    <w:next w:val="Normal"/>
    <w:autoRedefine/>
    <w:uiPriority w:val="39"/>
    <w:semiHidden/>
    <w:unhideWhenUsed/>
    <w:rsid w:val="00A6137B"/>
    <w:pPr>
      <w:spacing w:after="0"/>
      <w:ind w:left="1920"/>
    </w:pPr>
    <w:rPr>
      <w:sz w:val="20"/>
      <w:szCs w:val="20"/>
    </w:rPr>
  </w:style>
  <w:style w:type="character" w:styleId="Hyperlink">
    <w:name w:val="Hyperlink"/>
    <w:basedOn w:val="DefaultParagraphFont"/>
    <w:uiPriority w:val="99"/>
    <w:unhideWhenUsed/>
    <w:rsid w:val="00BF7565"/>
    <w:rPr>
      <w:color w:val="467886" w:themeColor="hyperlink"/>
      <w:u w:val="single"/>
    </w:rPr>
  </w:style>
  <w:style w:type="paragraph" w:styleId="Caption">
    <w:name w:val="caption"/>
    <w:basedOn w:val="Normal"/>
    <w:next w:val="Normal"/>
    <w:uiPriority w:val="35"/>
    <w:unhideWhenUsed/>
    <w:qFormat/>
    <w:rsid w:val="00C721B6"/>
    <w:pPr>
      <w:spacing w:after="200" w:line="240" w:lineRule="auto"/>
    </w:pPr>
    <w:rPr>
      <w:i/>
      <w:iCs/>
      <w:color w:val="0E2841" w:themeColor="text2"/>
      <w:sz w:val="18"/>
      <w:szCs w:val="18"/>
    </w:rPr>
  </w:style>
  <w:style w:type="paragraph" w:styleId="NoSpacing">
    <w:name w:val="No Spacing"/>
    <w:link w:val="NoSpacingChar"/>
    <w:uiPriority w:val="1"/>
    <w:qFormat/>
    <w:rsid w:val="001241F1"/>
    <w:pPr>
      <w:spacing w:after="0" w:line="240" w:lineRule="auto"/>
    </w:pPr>
    <w:rPr>
      <w:kern w:val="0"/>
      <w:sz w:val="22"/>
      <w:szCs w:val="22"/>
      <w14:ligatures w14:val="none"/>
    </w:rPr>
  </w:style>
  <w:style w:type="character" w:customStyle="1" w:styleId="NoSpacingChar">
    <w:name w:val="No Spacing Char"/>
    <w:basedOn w:val="DefaultParagraphFont"/>
    <w:link w:val="NoSpacing"/>
    <w:uiPriority w:val="1"/>
    <w:rsid w:val="001241F1"/>
    <w:rPr>
      <w:kern w:val="0"/>
      <w:sz w:val="22"/>
      <w:szCs w:val="22"/>
      <w14:ligatures w14:val="none"/>
    </w:rPr>
  </w:style>
  <w:style w:type="paragraph" w:styleId="NormalWeb">
    <w:name w:val="Normal (Web)"/>
    <w:basedOn w:val="Normal"/>
    <w:uiPriority w:val="99"/>
    <w:semiHidden/>
    <w:unhideWhenUsed/>
    <w:rsid w:val="00CF07D5"/>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katex-mathml">
    <w:name w:val="katex-mathml"/>
    <w:basedOn w:val="DefaultParagraphFont"/>
    <w:rsid w:val="00A75307"/>
  </w:style>
  <w:style w:type="character" w:customStyle="1" w:styleId="mord">
    <w:name w:val="mord"/>
    <w:basedOn w:val="DefaultParagraphFont"/>
    <w:rsid w:val="00A75307"/>
  </w:style>
  <w:style w:type="character" w:customStyle="1" w:styleId="mrel">
    <w:name w:val="mrel"/>
    <w:basedOn w:val="DefaultParagraphFont"/>
    <w:rsid w:val="00A75307"/>
  </w:style>
  <w:style w:type="character" w:customStyle="1" w:styleId="vlist-s">
    <w:name w:val="vlist-s"/>
    <w:basedOn w:val="DefaultParagraphFont"/>
    <w:rsid w:val="00A75307"/>
  </w:style>
  <w:style w:type="character" w:customStyle="1" w:styleId="mpunct">
    <w:name w:val="mpunct"/>
    <w:basedOn w:val="DefaultParagraphFont"/>
    <w:rsid w:val="007F00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906178">
      <w:bodyDiv w:val="1"/>
      <w:marLeft w:val="0"/>
      <w:marRight w:val="0"/>
      <w:marTop w:val="0"/>
      <w:marBottom w:val="0"/>
      <w:divBdr>
        <w:top w:val="none" w:sz="0" w:space="0" w:color="auto"/>
        <w:left w:val="none" w:sz="0" w:space="0" w:color="auto"/>
        <w:bottom w:val="none" w:sz="0" w:space="0" w:color="auto"/>
        <w:right w:val="none" w:sz="0" w:space="0" w:color="auto"/>
      </w:divBdr>
    </w:div>
    <w:div w:id="141195412">
      <w:bodyDiv w:val="1"/>
      <w:marLeft w:val="0"/>
      <w:marRight w:val="0"/>
      <w:marTop w:val="0"/>
      <w:marBottom w:val="0"/>
      <w:divBdr>
        <w:top w:val="none" w:sz="0" w:space="0" w:color="auto"/>
        <w:left w:val="none" w:sz="0" w:space="0" w:color="auto"/>
        <w:bottom w:val="none" w:sz="0" w:space="0" w:color="auto"/>
        <w:right w:val="none" w:sz="0" w:space="0" w:color="auto"/>
      </w:divBdr>
    </w:div>
    <w:div w:id="180558442">
      <w:bodyDiv w:val="1"/>
      <w:marLeft w:val="0"/>
      <w:marRight w:val="0"/>
      <w:marTop w:val="0"/>
      <w:marBottom w:val="0"/>
      <w:divBdr>
        <w:top w:val="none" w:sz="0" w:space="0" w:color="auto"/>
        <w:left w:val="none" w:sz="0" w:space="0" w:color="auto"/>
        <w:bottom w:val="none" w:sz="0" w:space="0" w:color="auto"/>
        <w:right w:val="none" w:sz="0" w:space="0" w:color="auto"/>
      </w:divBdr>
    </w:div>
    <w:div w:id="303773460">
      <w:bodyDiv w:val="1"/>
      <w:marLeft w:val="0"/>
      <w:marRight w:val="0"/>
      <w:marTop w:val="0"/>
      <w:marBottom w:val="0"/>
      <w:divBdr>
        <w:top w:val="none" w:sz="0" w:space="0" w:color="auto"/>
        <w:left w:val="none" w:sz="0" w:space="0" w:color="auto"/>
        <w:bottom w:val="none" w:sz="0" w:space="0" w:color="auto"/>
        <w:right w:val="none" w:sz="0" w:space="0" w:color="auto"/>
      </w:divBdr>
    </w:div>
    <w:div w:id="377971210">
      <w:bodyDiv w:val="1"/>
      <w:marLeft w:val="0"/>
      <w:marRight w:val="0"/>
      <w:marTop w:val="0"/>
      <w:marBottom w:val="0"/>
      <w:divBdr>
        <w:top w:val="none" w:sz="0" w:space="0" w:color="auto"/>
        <w:left w:val="none" w:sz="0" w:space="0" w:color="auto"/>
        <w:bottom w:val="none" w:sz="0" w:space="0" w:color="auto"/>
        <w:right w:val="none" w:sz="0" w:space="0" w:color="auto"/>
      </w:divBdr>
    </w:div>
    <w:div w:id="473257210">
      <w:bodyDiv w:val="1"/>
      <w:marLeft w:val="0"/>
      <w:marRight w:val="0"/>
      <w:marTop w:val="0"/>
      <w:marBottom w:val="0"/>
      <w:divBdr>
        <w:top w:val="none" w:sz="0" w:space="0" w:color="auto"/>
        <w:left w:val="none" w:sz="0" w:space="0" w:color="auto"/>
        <w:bottom w:val="none" w:sz="0" w:space="0" w:color="auto"/>
        <w:right w:val="none" w:sz="0" w:space="0" w:color="auto"/>
      </w:divBdr>
    </w:div>
    <w:div w:id="629673394">
      <w:bodyDiv w:val="1"/>
      <w:marLeft w:val="0"/>
      <w:marRight w:val="0"/>
      <w:marTop w:val="0"/>
      <w:marBottom w:val="0"/>
      <w:divBdr>
        <w:top w:val="none" w:sz="0" w:space="0" w:color="auto"/>
        <w:left w:val="none" w:sz="0" w:space="0" w:color="auto"/>
        <w:bottom w:val="none" w:sz="0" w:space="0" w:color="auto"/>
        <w:right w:val="none" w:sz="0" w:space="0" w:color="auto"/>
      </w:divBdr>
    </w:div>
    <w:div w:id="908075656">
      <w:bodyDiv w:val="1"/>
      <w:marLeft w:val="0"/>
      <w:marRight w:val="0"/>
      <w:marTop w:val="0"/>
      <w:marBottom w:val="0"/>
      <w:divBdr>
        <w:top w:val="none" w:sz="0" w:space="0" w:color="auto"/>
        <w:left w:val="none" w:sz="0" w:space="0" w:color="auto"/>
        <w:bottom w:val="none" w:sz="0" w:space="0" w:color="auto"/>
        <w:right w:val="none" w:sz="0" w:space="0" w:color="auto"/>
      </w:divBdr>
    </w:div>
    <w:div w:id="1076047952">
      <w:bodyDiv w:val="1"/>
      <w:marLeft w:val="0"/>
      <w:marRight w:val="0"/>
      <w:marTop w:val="0"/>
      <w:marBottom w:val="0"/>
      <w:divBdr>
        <w:top w:val="none" w:sz="0" w:space="0" w:color="auto"/>
        <w:left w:val="none" w:sz="0" w:space="0" w:color="auto"/>
        <w:bottom w:val="none" w:sz="0" w:space="0" w:color="auto"/>
        <w:right w:val="none" w:sz="0" w:space="0" w:color="auto"/>
      </w:divBdr>
    </w:div>
    <w:div w:id="1083717043">
      <w:bodyDiv w:val="1"/>
      <w:marLeft w:val="0"/>
      <w:marRight w:val="0"/>
      <w:marTop w:val="0"/>
      <w:marBottom w:val="0"/>
      <w:divBdr>
        <w:top w:val="none" w:sz="0" w:space="0" w:color="auto"/>
        <w:left w:val="none" w:sz="0" w:space="0" w:color="auto"/>
        <w:bottom w:val="none" w:sz="0" w:space="0" w:color="auto"/>
        <w:right w:val="none" w:sz="0" w:space="0" w:color="auto"/>
      </w:divBdr>
    </w:div>
    <w:div w:id="1144080369">
      <w:bodyDiv w:val="1"/>
      <w:marLeft w:val="0"/>
      <w:marRight w:val="0"/>
      <w:marTop w:val="0"/>
      <w:marBottom w:val="0"/>
      <w:divBdr>
        <w:top w:val="none" w:sz="0" w:space="0" w:color="auto"/>
        <w:left w:val="none" w:sz="0" w:space="0" w:color="auto"/>
        <w:bottom w:val="none" w:sz="0" w:space="0" w:color="auto"/>
        <w:right w:val="none" w:sz="0" w:space="0" w:color="auto"/>
      </w:divBdr>
    </w:div>
    <w:div w:id="1171605018">
      <w:bodyDiv w:val="1"/>
      <w:marLeft w:val="0"/>
      <w:marRight w:val="0"/>
      <w:marTop w:val="0"/>
      <w:marBottom w:val="0"/>
      <w:divBdr>
        <w:top w:val="none" w:sz="0" w:space="0" w:color="auto"/>
        <w:left w:val="none" w:sz="0" w:space="0" w:color="auto"/>
        <w:bottom w:val="none" w:sz="0" w:space="0" w:color="auto"/>
        <w:right w:val="none" w:sz="0" w:space="0" w:color="auto"/>
      </w:divBdr>
    </w:div>
    <w:div w:id="1338117425">
      <w:bodyDiv w:val="1"/>
      <w:marLeft w:val="0"/>
      <w:marRight w:val="0"/>
      <w:marTop w:val="0"/>
      <w:marBottom w:val="0"/>
      <w:divBdr>
        <w:top w:val="none" w:sz="0" w:space="0" w:color="auto"/>
        <w:left w:val="none" w:sz="0" w:space="0" w:color="auto"/>
        <w:bottom w:val="none" w:sz="0" w:space="0" w:color="auto"/>
        <w:right w:val="none" w:sz="0" w:space="0" w:color="auto"/>
      </w:divBdr>
    </w:div>
    <w:div w:id="1483809621">
      <w:bodyDiv w:val="1"/>
      <w:marLeft w:val="0"/>
      <w:marRight w:val="0"/>
      <w:marTop w:val="0"/>
      <w:marBottom w:val="0"/>
      <w:divBdr>
        <w:top w:val="none" w:sz="0" w:space="0" w:color="auto"/>
        <w:left w:val="none" w:sz="0" w:space="0" w:color="auto"/>
        <w:bottom w:val="none" w:sz="0" w:space="0" w:color="auto"/>
        <w:right w:val="none" w:sz="0" w:space="0" w:color="auto"/>
      </w:divBdr>
    </w:div>
    <w:div w:id="1553535710">
      <w:bodyDiv w:val="1"/>
      <w:marLeft w:val="0"/>
      <w:marRight w:val="0"/>
      <w:marTop w:val="0"/>
      <w:marBottom w:val="0"/>
      <w:divBdr>
        <w:top w:val="none" w:sz="0" w:space="0" w:color="auto"/>
        <w:left w:val="none" w:sz="0" w:space="0" w:color="auto"/>
        <w:bottom w:val="none" w:sz="0" w:space="0" w:color="auto"/>
        <w:right w:val="none" w:sz="0" w:space="0" w:color="auto"/>
      </w:divBdr>
    </w:div>
    <w:div w:id="1626352062">
      <w:bodyDiv w:val="1"/>
      <w:marLeft w:val="0"/>
      <w:marRight w:val="0"/>
      <w:marTop w:val="0"/>
      <w:marBottom w:val="0"/>
      <w:divBdr>
        <w:top w:val="none" w:sz="0" w:space="0" w:color="auto"/>
        <w:left w:val="none" w:sz="0" w:space="0" w:color="auto"/>
        <w:bottom w:val="none" w:sz="0" w:space="0" w:color="auto"/>
        <w:right w:val="none" w:sz="0" w:space="0" w:color="auto"/>
      </w:divBdr>
    </w:div>
    <w:div w:id="1668746420">
      <w:bodyDiv w:val="1"/>
      <w:marLeft w:val="0"/>
      <w:marRight w:val="0"/>
      <w:marTop w:val="0"/>
      <w:marBottom w:val="0"/>
      <w:divBdr>
        <w:top w:val="none" w:sz="0" w:space="0" w:color="auto"/>
        <w:left w:val="none" w:sz="0" w:space="0" w:color="auto"/>
        <w:bottom w:val="none" w:sz="0" w:space="0" w:color="auto"/>
        <w:right w:val="none" w:sz="0" w:space="0" w:color="auto"/>
      </w:divBdr>
    </w:div>
    <w:div w:id="1694383114">
      <w:bodyDiv w:val="1"/>
      <w:marLeft w:val="0"/>
      <w:marRight w:val="0"/>
      <w:marTop w:val="0"/>
      <w:marBottom w:val="0"/>
      <w:divBdr>
        <w:top w:val="none" w:sz="0" w:space="0" w:color="auto"/>
        <w:left w:val="none" w:sz="0" w:space="0" w:color="auto"/>
        <w:bottom w:val="none" w:sz="0" w:space="0" w:color="auto"/>
        <w:right w:val="none" w:sz="0" w:space="0" w:color="auto"/>
      </w:divBdr>
    </w:div>
    <w:div w:id="1915702303">
      <w:bodyDiv w:val="1"/>
      <w:marLeft w:val="0"/>
      <w:marRight w:val="0"/>
      <w:marTop w:val="0"/>
      <w:marBottom w:val="0"/>
      <w:divBdr>
        <w:top w:val="none" w:sz="0" w:space="0" w:color="auto"/>
        <w:left w:val="none" w:sz="0" w:space="0" w:color="auto"/>
        <w:bottom w:val="none" w:sz="0" w:space="0" w:color="auto"/>
        <w:right w:val="none" w:sz="0" w:space="0" w:color="auto"/>
      </w:divBdr>
    </w:div>
    <w:div w:id="1916544596">
      <w:bodyDiv w:val="1"/>
      <w:marLeft w:val="0"/>
      <w:marRight w:val="0"/>
      <w:marTop w:val="0"/>
      <w:marBottom w:val="0"/>
      <w:divBdr>
        <w:top w:val="none" w:sz="0" w:space="0" w:color="auto"/>
        <w:left w:val="none" w:sz="0" w:space="0" w:color="auto"/>
        <w:bottom w:val="none" w:sz="0" w:space="0" w:color="auto"/>
        <w:right w:val="none" w:sz="0" w:space="0" w:color="auto"/>
      </w:divBdr>
    </w:div>
    <w:div w:id="1921985468">
      <w:bodyDiv w:val="1"/>
      <w:marLeft w:val="0"/>
      <w:marRight w:val="0"/>
      <w:marTop w:val="0"/>
      <w:marBottom w:val="0"/>
      <w:divBdr>
        <w:top w:val="none" w:sz="0" w:space="0" w:color="auto"/>
        <w:left w:val="none" w:sz="0" w:space="0" w:color="auto"/>
        <w:bottom w:val="none" w:sz="0" w:space="0" w:color="auto"/>
        <w:right w:val="none" w:sz="0" w:space="0" w:color="auto"/>
      </w:divBdr>
    </w:div>
    <w:div w:id="1984963141">
      <w:bodyDiv w:val="1"/>
      <w:marLeft w:val="0"/>
      <w:marRight w:val="0"/>
      <w:marTop w:val="0"/>
      <w:marBottom w:val="0"/>
      <w:divBdr>
        <w:top w:val="none" w:sz="0" w:space="0" w:color="auto"/>
        <w:left w:val="none" w:sz="0" w:space="0" w:color="auto"/>
        <w:bottom w:val="none" w:sz="0" w:space="0" w:color="auto"/>
        <w:right w:val="none" w:sz="0" w:space="0" w:color="auto"/>
      </w:divBdr>
    </w:div>
    <w:div w:id="1991980070">
      <w:bodyDiv w:val="1"/>
      <w:marLeft w:val="0"/>
      <w:marRight w:val="0"/>
      <w:marTop w:val="0"/>
      <w:marBottom w:val="0"/>
      <w:divBdr>
        <w:top w:val="none" w:sz="0" w:space="0" w:color="auto"/>
        <w:left w:val="none" w:sz="0" w:space="0" w:color="auto"/>
        <w:bottom w:val="none" w:sz="0" w:space="0" w:color="auto"/>
        <w:right w:val="none" w:sz="0" w:space="0" w:color="auto"/>
      </w:divBdr>
    </w:div>
    <w:div w:id="2127964101">
      <w:bodyDiv w:val="1"/>
      <w:marLeft w:val="0"/>
      <w:marRight w:val="0"/>
      <w:marTop w:val="0"/>
      <w:marBottom w:val="0"/>
      <w:divBdr>
        <w:top w:val="none" w:sz="0" w:space="0" w:color="auto"/>
        <w:left w:val="none" w:sz="0" w:space="0" w:color="auto"/>
        <w:bottom w:val="none" w:sz="0" w:space="0" w:color="auto"/>
        <w:right w:val="none" w:sz="0" w:space="0" w:color="auto"/>
      </w:divBdr>
    </w:div>
    <w:div w:id="2128500960">
      <w:bodyDiv w:val="1"/>
      <w:marLeft w:val="0"/>
      <w:marRight w:val="0"/>
      <w:marTop w:val="0"/>
      <w:marBottom w:val="0"/>
      <w:divBdr>
        <w:top w:val="none" w:sz="0" w:space="0" w:color="auto"/>
        <w:left w:val="none" w:sz="0" w:space="0" w:color="auto"/>
        <w:bottom w:val="none" w:sz="0" w:space="0" w:color="auto"/>
        <w:right w:val="none" w:sz="0" w:space="0" w:color="auto"/>
      </w:divBdr>
    </w:div>
    <w:div w:id="2131976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2D7D8C-DAB8-8943-9B7A-4FA531470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59</Pages>
  <Words>10233</Words>
  <Characters>58331</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MGTA 463</dc:subject>
  <dc:creator>Ran Ji</dc:creator>
  <cp:keywords/>
  <dc:description/>
  <cp:lastModifiedBy>Ran Ji</cp:lastModifiedBy>
  <cp:revision>17</cp:revision>
  <cp:lastPrinted>2024-06-09T21:15:00Z</cp:lastPrinted>
  <dcterms:created xsi:type="dcterms:W3CDTF">2024-05-13T21:06:00Z</dcterms:created>
  <dcterms:modified xsi:type="dcterms:W3CDTF">2024-06-09T21:16:00Z</dcterms:modified>
</cp:coreProperties>
</file>